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ED" w:rsidRPr="00745CCC" w:rsidRDefault="000C0BED" w:rsidP="000C0BED">
      <w:pPr>
        <w:pStyle w:val="a3"/>
        <w:jc w:val="center"/>
        <w:rPr>
          <w:rFonts w:ascii="Arial" w:hAnsi="Arial" w:cs="Arial"/>
          <w:sz w:val="24"/>
          <w:szCs w:val="24"/>
        </w:rPr>
      </w:pPr>
      <w:r w:rsidRPr="00745CCC">
        <w:rPr>
          <w:rFonts w:ascii="Arial" w:hAnsi="Arial" w:cs="Arial"/>
          <w:sz w:val="24"/>
          <w:szCs w:val="24"/>
        </w:rPr>
        <w:t>РОССИЙСКАЯ ФЕДЕРАЦИЯ</w:t>
      </w:r>
    </w:p>
    <w:p w:rsidR="000C0BED" w:rsidRPr="00745CCC" w:rsidRDefault="000C0BED" w:rsidP="000C0BED">
      <w:pPr>
        <w:pStyle w:val="a3"/>
        <w:jc w:val="center"/>
        <w:rPr>
          <w:rFonts w:ascii="Arial" w:hAnsi="Arial" w:cs="Arial"/>
          <w:sz w:val="24"/>
          <w:szCs w:val="24"/>
        </w:rPr>
      </w:pPr>
      <w:r w:rsidRPr="00745CCC">
        <w:rPr>
          <w:rFonts w:ascii="Arial" w:hAnsi="Arial" w:cs="Arial"/>
          <w:sz w:val="24"/>
          <w:szCs w:val="24"/>
        </w:rPr>
        <w:t>БЕЛГОРОДСКАЯ ОБЛАСТЬ</w:t>
      </w:r>
    </w:p>
    <w:p w:rsidR="000C0BED" w:rsidRPr="00745CCC" w:rsidRDefault="000C0BED" w:rsidP="000C0BED">
      <w:pPr>
        <w:pStyle w:val="a3"/>
        <w:jc w:val="center"/>
        <w:rPr>
          <w:rFonts w:ascii="Arial" w:hAnsi="Arial" w:cs="Arial"/>
          <w:sz w:val="24"/>
          <w:szCs w:val="24"/>
        </w:rPr>
      </w:pPr>
      <w:r w:rsidRPr="00745CCC">
        <w:rPr>
          <w:rFonts w:ascii="Arial" w:hAnsi="Arial" w:cs="Arial"/>
          <w:sz w:val="24"/>
          <w:szCs w:val="24"/>
        </w:rPr>
        <w:t>МУНИЦИПАЛЬНЫЙ РАЙОН «РАКИТЯНСКИЙ РАЙОН»</w:t>
      </w:r>
    </w:p>
    <w:p w:rsidR="000C0BED" w:rsidRPr="00745CCC" w:rsidRDefault="000C0BED" w:rsidP="000C0BE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C0BED" w:rsidRPr="00745CCC" w:rsidRDefault="000C0BED" w:rsidP="000C0BE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45CCC">
        <w:rPr>
          <w:rFonts w:ascii="Arial" w:hAnsi="Arial" w:cs="Arial"/>
          <w:b/>
          <w:sz w:val="24"/>
          <w:szCs w:val="24"/>
        </w:rPr>
        <w:t>ЗЕМСКОЕ СОБРАНИЕ</w:t>
      </w:r>
    </w:p>
    <w:p w:rsidR="000C0BED" w:rsidRPr="00745CCC" w:rsidRDefault="000C0BED" w:rsidP="000C0BE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45CCC">
        <w:rPr>
          <w:rFonts w:ascii="Arial" w:hAnsi="Arial" w:cs="Arial"/>
          <w:b/>
          <w:sz w:val="24"/>
          <w:szCs w:val="24"/>
        </w:rPr>
        <w:t>НИЖНЕПЕНСКОГО СЕЛЬСКОГО ПОСЕЛЕНИЯ</w:t>
      </w:r>
    </w:p>
    <w:p w:rsidR="000C0BED" w:rsidRPr="00745CCC" w:rsidRDefault="000C0BED" w:rsidP="009F7B60">
      <w:pPr>
        <w:jc w:val="center"/>
        <w:rPr>
          <w:rFonts w:ascii="Arial" w:hAnsi="Arial" w:cs="Arial"/>
          <w:b/>
          <w:sz w:val="24"/>
          <w:szCs w:val="24"/>
        </w:rPr>
      </w:pPr>
      <w:r w:rsidRPr="00745CCC">
        <w:rPr>
          <w:rFonts w:ascii="Arial" w:hAnsi="Arial" w:cs="Arial"/>
          <w:b/>
          <w:sz w:val="24"/>
          <w:szCs w:val="24"/>
        </w:rPr>
        <w:t>РЕШЕНИЕ</w:t>
      </w:r>
    </w:p>
    <w:p w:rsidR="009F7B60" w:rsidRPr="00745CCC" w:rsidRDefault="009F7B60" w:rsidP="009F7B60">
      <w:pPr>
        <w:jc w:val="center"/>
        <w:rPr>
          <w:rFonts w:ascii="Arial" w:hAnsi="Arial" w:cs="Arial"/>
          <w:b/>
          <w:sz w:val="24"/>
          <w:szCs w:val="24"/>
        </w:rPr>
      </w:pPr>
    </w:p>
    <w:p w:rsidR="00C9540E" w:rsidRPr="00745CCC" w:rsidRDefault="009F7B60" w:rsidP="00C9540E">
      <w:pPr>
        <w:pStyle w:val="Default"/>
        <w:rPr>
          <w:rFonts w:ascii="Arial" w:hAnsi="Arial" w:cs="Arial"/>
        </w:rPr>
      </w:pPr>
      <w:r w:rsidRPr="00745CCC">
        <w:rPr>
          <w:rFonts w:ascii="Arial" w:hAnsi="Arial" w:cs="Arial"/>
        </w:rPr>
        <w:t>31 июля 2018 года</w:t>
      </w:r>
      <w:r w:rsidR="00C9540E" w:rsidRPr="00745CCC">
        <w:rPr>
          <w:rFonts w:ascii="Arial" w:hAnsi="Arial" w:cs="Arial"/>
        </w:rPr>
        <w:t xml:space="preserve">                                     </w:t>
      </w:r>
      <w:r w:rsidRPr="00745CCC">
        <w:rPr>
          <w:rFonts w:ascii="Arial" w:hAnsi="Arial" w:cs="Arial"/>
        </w:rPr>
        <w:t xml:space="preserve">                                                </w:t>
      </w:r>
      <w:r w:rsidR="00745CCC">
        <w:rPr>
          <w:rFonts w:ascii="Arial" w:hAnsi="Arial" w:cs="Arial"/>
        </w:rPr>
        <w:t xml:space="preserve">                       </w:t>
      </w:r>
      <w:r w:rsidRPr="00745CCC">
        <w:rPr>
          <w:rFonts w:ascii="Arial" w:hAnsi="Arial" w:cs="Arial"/>
        </w:rPr>
        <w:t xml:space="preserve"> № 2</w:t>
      </w:r>
    </w:p>
    <w:p w:rsidR="00E81047" w:rsidRPr="00745CCC" w:rsidRDefault="00E81047" w:rsidP="00C9540E">
      <w:pPr>
        <w:pStyle w:val="Default"/>
        <w:rPr>
          <w:rFonts w:ascii="Arial" w:hAnsi="Arial" w:cs="Arial"/>
        </w:rPr>
      </w:pPr>
    </w:p>
    <w:p w:rsidR="00E81047" w:rsidRPr="00745CCC" w:rsidRDefault="00E81047" w:rsidP="00C9540E">
      <w:pPr>
        <w:pStyle w:val="Default"/>
        <w:rPr>
          <w:rFonts w:ascii="Arial" w:hAnsi="Arial" w:cs="Arial"/>
        </w:rPr>
      </w:pPr>
    </w:p>
    <w:p w:rsidR="00C9540E" w:rsidRPr="00745CCC" w:rsidRDefault="00C9540E" w:rsidP="00C9540E">
      <w:pPr>
        <w:pStyle w:val="Default"/>
        <w:rPr>
          <w:rFonts w:ascii="Arial" w:hAnsi="Arial" w:cs="Arial"/>
        </w:rPr>
      </w:pPr>
    </w:p>
    <w:p w:rsidR="00E81047" w:rsidRPr="00745CCC" w:rsidRDefault="00C9540E" w:rsidP="00C9540E">
      <w:pPr>
        <w:pStyle w:val="Default"/>
        <w:rPr>
          <w:rFonts w:ascii="Arial" w:hAnsi="Arial" w:cs="Arial"/>
          <w:b/>
          <w:bCs/>
        </w:rPr>
      </w:pPr>
      <w:r w:rsidRPr="00745CCC">
        <w:rPr>
          <w:rFonts w:ascii="Arial" w:hAnsi="Arial" w:cs="Arial"/>
          <w:b/>
          <w:bCs/>
        </w:rPr>
        <w:t xml:space="preserve">Об утверждении Порядка предоставления </w:t>
      </w:r>
    </w:p>
    <w:p w:rsidR="000C0BED" w:rsidRPr="00745CCC" w:rsidRDefault="00C9540E" w:rsidP="00C9540E">
      <w:pPr>
        <w:pStyle w:val="Default"/>
        <w:rPr>
          <w:rFonts w:ascii="Arial" w:hAnsi="Arial" w:cs="Arial"/>
          <w:b/>
          <w:bCs/>
        </w:rPr>
      </w:pPr>
      <w:r w:rsidRPr="00745CCC">
        <w:rPr>
          <w:rFonts w:ascii="Arial" w:hAnsi="Arial" w:cs="Arial"/>
          <w:b/>
          <w:bCs/>
        </w:rPr>
        <w:t xml:space="preserve">налоговых льгот по земельному налогу </w:t>
      </w:r>
    </w:p>
    <w:p w:rsidR="00E81047" w:rsidRPr="00745CCC" w:rsidRDefault="00C9540E" w:rsidP="00C9540E">
      <w:pPr>
        <w:pStyle w:val="Default"/>
        <w:rPr>
          <w:rFonts w:ascii="Arial" w:hAnsi="Arial" w:cs="Arial"/>
          <w:b/>
          <w:bCs/>
        </w:rPr>
      </w:pPr>
      <w:r w:rsidRPr="00745CCC">
        <w:rPr>
          <w:rFonts w:ascii="Arial" w:hAnsi="Arial" w:cs="Arial"/>
          <w:b/>
          <w:bCs/>
        </w:rPr>
        <w:t xml:space="preserve">инвесторам, реализующим проекты на </w:t>
      </w:r>
    </w:p>
    <w:p w:rsidR="000C0BED" w:rsidRPr="00745CCC" w:rsidRDefault="00C9540E" w:rsidP="00C9540E">
      <w:pPr>
        <w:pStyle w:val="Default"/>
        <w:rPr>
          <w:rFonts w:ascii="Arial" w:hAnsi="Arial" w:cs="Arial"/>
          <w:b/>
          <w:bCs/>
        </w:rPr>
      </w:pPr>
      <w:r w:rsidRPr="00745CCC">
        <w:rPr>
          <w:rFonts w:ascii="Arial" w:hAnsi="Arial" w:cs="Arial"/>
          <w:b/>
          <w:bCs/>
        </w:rPr>
        <w:t xml:space="preserve">территории </w:t>
      </w:r>
      <w:r w:rsidR="000C0BED" w:rsidRPr="00745CCC">
        <w:rPr>
          <w:rFonts w:ascii="Arial" w:hAnsi="Arial" w:cs="Arial"/>
          <w:b/>
          <w:bCs/>
        </w:rPr>
        <w:t>Нижнепенского сельского поселения</w:t>
      </w:r>
    </w:p>
    <w:p w:rsidR="00C9540E" w:rsidRPr="00745CCC" w:rsidRDefault="00C9540E" w:rsidP="00C9540E">
      <w:pPr>
        <w:pStyle w:val="Default"/>
        <w:rPr>
          <w:rFonts w:ascii="Arial" w:hAnsi="Arial" w:cs="Arial"/>
          <w:b/>
          <w:bCs/>
        </w:rPr>
      </w:pPr>
      <w:r w:rsidRPr="00745CCC">
        <w:rPr>
          <w:rFonts w:ascii="Arial" w:hAnsi="Arial" w:cs="Arial"/>
          <w:b/>
          <w:bCs/>
        </w:rPr>
        <w:t xml:space="preserve"> </w:t>
      </w:r>
    </w:p>
    <w:p w:rsidR="00C9540E" w:rsidRPr="00745CCC" w:rsidRDefault="00C9540E" w:rsidP="00C9540E">
      <w:pPr>
        <w:pStyle w:val="Default"/>
        <w:rPr>
          <w:rFonts w:ascii="Arial" w:hAnsi="Arial" w:cs="Arial"/>
        </w:rPr>
      </w:pP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В целях повышения эффективности экономического развития </w:t>
      </w:r>
      <w:r w:rsidR="000C0BED" w:rsidRPr="00745CCC">
        <w:rPr>
          <w:rFonts w:ascii="Arial" w:hAnsi="Arial" w:cs="Arial"/>
          <w:bCs/>
        </w:rPr>
        <w:t>Нижнепенского сельского поселения</w:t>
      </w:r>
      <w:r w:rsidRPr="00745CCC">
        <w:rPr>
          <w:rFonts w:ascii="Arial" w:hAnsi="Arial" w:cs="Arial"/>
        </w:rPr>
        <w:t xml:space="preserve"> муниципального района «Ракитянский район» Белгородской области за счет привлечения инвестиций в сферу материального производства, стимулирования инвестиционной активности предп</w:t>
      </w:r>
      <w:r w:rsidR="000C0BED" w:rsidRPr="00745CCC">
        <w:rPr>
          <w:rFonts w:ascii="Arial" w:hAnsi="Arial" w:cs="Arial"/>
        </w:rPr>
        <w:t>ринимателей, Земское собрание</w:t>
      </w:r>
      <w:r w:rsidRPr="00745CCC">
        <w:rPr>
          <w:rFonts w:ascii="Arial" w:hAnsi="Arial" w:cs="Arial"/>
        </w:rPr>
        <w:t xml:space="preserve"> </w:t>
      </w:r>
      <w:r w:rsidR="000C0BED" w:rsidRPr="00745CCC">
        <w:rPr>
          <w:rFonts w:ascii="Arial" w:hAnsi="Arial" w:cs="Arial"/>
          <w:bCs/>
        </w:rPr>
        <w:t>Нижнепенского сельского поселения</w:t>
      </w:r>
    </w:p>
    <w:p w:rsidR="00C9540E" w:rsidRPr="00745CCC" w:rsidRDefault="000C0BED" w:rsidP="000C0BED">
      <w:pPr>
        <w:pStyle w:val="Default"/>
        <w:rPr>
          <w:rFonts w:ascii="Arial" w:hAnsi="Arial" w:cs="Arial"/>
        </w:rPr>
      </w:pPr>
      <w:r w:rsidRPr="00745CCC">
        <w:rPr>
          <w:rFonts w:ascii="Arial" w:hAnsi="Arial" w:cs="Arial"/>
          <w:b/>
          <w:bCs/>
        </w:rPr>
        <w:t>р е ш и л о</w:t>
      </w:r>
      <w:r w:rsidR="00C9540E" w:rsidRPr="00745CCC">
        <w:rPr>
          <w:rFonts w:ascii="Arial" w:hAnsi="Arial" w:cs="Arial"/>
        </w:rPr>
        <w:t>: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1. Утвердить Порядок предоставления налоговых льгот по земельному налогу инвесторам, реализующим проекты на территории </w:t>
      </w:r>
      <w:r w:rsidR="000C0BED" w:rsidRPr="00745CCC">
        <w:rPr>
          <w:rFonts w:ascii="Arial" w:hAnsi="Arial" w:cs="Arial"/>
          <w:bCs/>
        </w:rPr>
        <w:t>Нижнепенского сельского поселения</w:t>
      </w:r>
      <w:r w:rsidRPr="00745CCC">
        <w:rPr>
          <w:rFonts w:ascii="Arial" w:hAnsi="Arial" w:cs="Arial"/>
        </w:rPr>
        <w:t xml:space="preserve"> согласно приложению № 1 к настоящему решению.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2. Утвердить форму налогового соглашения, заключаемого с пользователем налоговых льгот согласно приложению № 2 к настоящему решению.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3. Настоящее решение вступает в силу со дня его обнародования. </w:t>
      </w:r>
    </w:p>
    <w:p w:rsidR="00C9540E" w:rsidRPr="00745CCC" w:rsidRDefault="00C9540E" w:rsidP="00C9540E">
      <w:pPr>
        <w:pStyle w:val="Default"/>
        <w:ind w:firstLine="709"/>
        <w:rPr>
          <w:rFonts w:ascii="Arial" w:hAnsi="Arial" w:cs="Arial"/>
        </w:rPr>
      </w:pPr>
    </w:p>
    <w:p w:rsidR="00E81047" w:rsidRPr="00745CCC" w:rsidRDefault="00E81047" w:rsidP="00C9540E">
      <w:pPr>
        <w:pStyle w:val="Default"/>
        <w:ind w:firstLine="709"/>
        <w:rPr>
          <w:rFonts w:ascii="Arial" w:hAnsi="Arial" w:cs="Arial"/>
        </w:rPr>
      </w:pPr>
    </w:p>
    <w:p w:rsidR="000C0BED" w:rsidRPr="00745CCC" w:rsidRDefault="000C0BED" w:rsidP="00C9540E">
      <w:pPr>
        <w:pStyle w:val="Default"/>
        <w:ind w:firstLine="709"/>
        <w:rPr>
          <w:rFonts w:ascii="Arial" w:hAnsi="Arial" w:cs="Arial"/>
        </w:rPr>
      </w:pPr>
    </w:p>
    <w:p w:rsidR="00C9540E" w:rsidRPr="00745CCC" w:rsidRDefault="00C9540E" w:rsidP="00C9540E">
      <w:pPr>
        <w:pStyle w:val="Default"/>
        <w:rPr>
          <w:rFonts w:ascii="Arial" w:hAnsi="Arial" w:cs="Arial"/>
          <w:b/>
          <w:bCs/>
          <w:highlight w:val="yellow"/>
        </w:rPr>
      </w:pPr>
      <w:r w:rsidRPr="00745CCC">
        <w:rPr>
          <w:rFonts w:ascii="Arial" w:hAnsi="Arial" w:cs="Arial"/>
          <w:b/>
        </w:rPr>
        <w:t xml:space="preserve">Глава </w:t>
      </w:r>
      <w:r w:rsidR="000C0BED" w:rsidRPr="00745CCC">
        <w:rPr>
          <w:rFonts w:ascii="Arial" w:hAnsi="Arial" w:cs="Arial"/>
          <w:b/>
          <w:bCs/>
        </w:rPr>
        <w:t>Нижнепенского</w:t>
      </w:r>
    </w:p>
    <w:p w:rsidR="000C0BED" w:rsidRPr="00745CCC" w:rsidRDefault="000C0BED" w:rsidP="00C9540E">
      <w:pPr>
        <w:pStyle w:val="Default"/>
        <w:rPr>
          <w:rFonts w:ascii="Arial" w:hAnsi="Arial" w:cs="Arial"/>
        </w:rPr>
      </w:pPr>
      <w:r w:rsidRPr="00745CCC">
        <w:rPr>
          <w:rFonts w:ascii="Arial" w:hAnsi="Arial" w:cs="Arial"/>
          <w:b/>
          <w:bCs/>
        </w:rPr>
        <w:t>сельского поселения                                                                С. Ефимова</w:t>
      </w:r>
    </w:p>
    <w:p w:rsidR="00C9540E" w:rsidRPr="00745CCC" w:rsidRDefault="00244A40" w:rsidP="00745CCC">
      <w:pPr>
        <w:pStyle w:val="Default"/>
        <w:pageBreakBefore/>
        <w:jc w:val="right"/>
        <w:rPr>
          <w:rFonts w:ascii="Arial" w:hAnsi="Arial" w:cs="Arial"/>
          <w:b/>
        </w:rPr>
      </w:pPr>
      <w:r w:rsidRPr="00745CCC">
        <w:rPr>
          <w:rFonts w:ascii="Arial" w:hAnsi="Arial" w:cs="Arial"/>
          <w:b/>
        </w:rPr>
        <w:lastRenderedPageBreak/>
        <w:t xml:space="preserve">                                                                            </w:t>
      </w:r>
      <w:r w:rsidR="00C9540E" w:rsidRPr="00745CCC">
        <w:rPr>
          <w:rFonts w:ascii="Arial" w:hAnsi="Arial" w:cs="Arial"/>
          <w:b/>
        </w:rPr>
        <w:t xml:space="preserve">Приложение № 1 </w:t>
      </w:r>
    </w:p>
    <w:p w:rsidR="00C9540E" w:rsidRPr="00745CCC" w:rsidRDefault="00C9540E" w:rsidP="00745CCC">
      <w:pPr>
        <w:pStyle w:val="Default"/>
        <w:jc w:val="right"/>
        <w:rPr>
          <w:rFonts w:ascii="Arial" w:hAnsi="Arial" w:cs="Arial"/>
          <w:b/>
        </w:rPr>
      </w:pPr>
      <w:r w:rsidRPr="00745CCC">
        <w:rPr>
          <w:rFonts w:ascii="Arial" w:hAnsi="Arial" w:cs="Arial"/>
          <w:b/>
        </w:rPr>
        <w:t xml:space="preserve">к решению </w:t>
      </w:r>
      <w:r w:rsidR="00244A40" w:rsidRPr="00745CCC">
        <w:rPr>
          <w:rFonts w:ascii="Arial" w:hAnsi="Arial" w:cs="Arial"/>
          <w:b/>
        </w:rPr>
        <w:t>з</w:t>
      </w:r>
      <w:r w:rsidR="000C0BED" w:rsidRPr="00745CCC">
        <w:rPr>
          <w:rFonts w:ascii="Arial" w:hAnsi="Arial" w:cs="Arial"/>
          <w:b/>
        </w:rPr>
        <w:t>емского собрания</w:t>
      </w:r>
    </w:p>
    <w:p w:rsidR="00244A40" w:rsidRPr="00745CCC" w:rsidRDefault="00244A40" w:rsidP="00745CCC">
      <w:pPr>
        <w:pStyle w:val="Default"/>
        <w:jc w:val="right"/>
        <w:rPr>
          <w:rFonts w:ascii="Arial" w:hAnsi="Arial" w:cs="Arial"/>
          <w:b/>
        </w:rPr>
      </w:pPr>
      <w:r w:rsidRPr="00745CCC">
        <w:rPr>
          <w:rFonts w:ascii="Arial" w:hAnsi="Arial" w:cs="Arial"/>
          <w:b/>
        </w:rPr>
        <w:t xml:space="preserve">                                                                             </w:t>
      </w:r>
      <w:r w:rsidR="000C0BED" w:rsidRPr="00745CCC">
        <w:rPr>
          <w:rFonts w:ascii="Arial" w:hAnsi="Arial" w:cs="Arial"/>
          <w:b/>
        </w:rPr>
        <w:t xml:space="preserve">Нижнепенского </w:t>
      </w:r>
    </w:p>
    <w:p w:rsidR="000C0BED" w:rsidRPr="00745CCC" w:rsidRDefault="00244A40" w:rsidP="00745CCC">
      <w:pPr>
        <w:pStyle w:val="Default"/>
        <w:jc w:val="right"/>
        <w:rPr>
          <w:rFonts w:ascii="Arial" w:hAnsi="Arial" w:cs="Arial"/>
          <w:b/>
        </w:rPr>
      </w:pPr>
      <w:r w:rsidRPr="00745CCC">
        <w:rPr>
          <w:rFonts w:ascii="Arial" w:hAnsi="Arial" w:cs="Arial"/>
          <w:b/>
        </w:rPr>
        <w:t xml:space="preserve">                                                                           </w:t>
      </w:r>
      <w:r w:rsidR="000C0BED" w:rsidRPr="00745CCC">
        <w:rPr>
          <w:rFonts w:ascii="Arial" w:hAnsi="Arial" w:cs="Arial"/>
          <w:b/>
        </w:rPr>
        <w:t>сельского поселения</w:t>
      </w:r>
    </w:p>
    <w:p w:rsidR="00C9540E" w:rsidRPr="00745CCC" w:rsidRDefault="00244A40" w:rsidP="00745CCC">
      <w:pPr>
        <w:pStyle w:val="Default"/>
        <w:jc w:val="right"/>
        <w:rPr>
          <w:rFonts w:ascii="Arial" w:hAnsi="Arial" w:cs="Arial"/>
          <w:b/>
        </w:rPr>
      </w:pPr>
      <w:r w:rsidRPr="00745CCC">
        <w:rPr>
          <w:rFonts w:ascii="Arial" w:hAnsi="Arial" w:cs="Arial"/>
          <w:b/>
        </w:rPr>
        <w:t xml:space="preserve">                                                                               </w:t>
      </w:r>
      <w:r w:rsidR="009F7B60" w:rsidRPr="00745CCC">
        <w:rPr>
          <w:rFonts w:ascii="Arial" w:hAnsi="Arial" w:cs="Arial"/>
          <w:b/>
        </w:rPr>
        <w:t>от 31.07.2018</w:t>
      </w:r>
      <w:r w:rsidR="00745CCC">
        <w:rPr>
          <w:rFonts w:ascii="Arial" w:hAnsi="Arial" w:cs="Arial"/>
          <w:b/>
        </w:rPr>
        <w:t xml:space="preserve"> </w:t>
      </w:r>
      <w:r w:rsidR="009F7B60" w:rsidRPr="00745CCC">
        <w:rPr>
          <w:rFonts w:ascii="Arial" w:hAnsi="Arial" w:cs="Arial"/>
          <w:b/>
        </w:rPr>
        <w:t>г. № 2</w:t>
      </w:r>
    </w:p>
    <w:p w:rsidR="00C9540E" w:rsidRPr="00745CCC" w:rsidRDefault="00C9540E" w:rsidP="00C9540E">
      <w:pPr>
        <w:pStyle w:val="Default"/>
        <w:jc w:val="right"/>
        <w:rPr>
          <w:rFonts w:ascii="Arial" w:hAnsi="Arial" w:cs="Arial"/>
        </w:rPr>
      </w:pPr>
      <w:bookmarkStart w:id="0" w:name="_GoBack"/>
      <w:bookmarkEnd w:id="0"/>
    </w:p>
    <w:p w:rsidR="00C9540E" w:rsidRPr="00745CCC" w:rsidRDefault="00C9540E" w:rsidP="00C9540E">
      <w:pPr>
        <w:pStyle w:val="Default"/>
        <w:jc w:val="center"/>
        <w:rPr>
          <w:rFonts w:ascii="Arial" w:hAnsi="Arial" w:cs="Arial"/>
        </w:rPr>
      </w:pPr>
      <w:r w:rsidRPr="00745CCC">
        <w:rPr>
          <w:rFonts w:ascii="Arial" w:hAnsi="Arial" w:cs="Arial"/>
          <w:b/>
          <w:bCs/>
        </w:rPr>
        <w:t>Порядок предоставления</w:t>
      </w:r>
    </w:p>
    <w:p w:rsidR="00C9540E" w:rsidRPr="00745CCC" w:rsidRDefault="00C9540E" w:rsidP="00C9540E">
      <w:pPr>
        <w:pStyle w:val="Default"/>
        <w:jc w:val="center"/>
        <w:rPr>
          <w:rFonts w:ascii="Arial" w:hAnsi="Arial" w:cs="Arial"/>
        </w:rPr>
      </w:pPr>
      <w:r w:rsidRPr="00745CCC">
        <w:rPr>
          <w:rFonts w:ascii="Arial" w:hAnsi="Arial" w:cs="Arial"/>
          <w:b/>
          <w:bCs/>
        </w:rPr>
        <w:t xml:space="preserve">налоговых льгот по земельному налогу инвесторам, реализующим проекты на территории </w:t>
      </w:r>
      <w:r w:rsidR="000C0BED" w:rsidRPr="00745CCC">
        <w:rPr>
          <w:rFonts w:ascii="Arial" w:hAnsi="Arial" w:cs="Arial"/>
          <w:b/>
          <w:bCs/>
        </w:rPr>
        <w:t>Нижнепенского сельского поселения</w:t>
      </w:r>
    </w:p>
    <w:p w:rsidR="00C9540E" w:rsidRPr="00745CCC" w:rsidRDefault="00C9540E" w:rsidP="00C9540E">
      <w:pPr>
        <w:pStyle w:val="Default"/>
        <w:jc w:val="center"/>
        <w:rPr>
          <w:rFonts w:ascii="Arial" w:hAnsi="Arial" w:cs="Arial"/>
          <w:b/>
          <w:bCs/>
        </w:rPr>
      </w:pPr>
      <w:r w:rsidRPr="00745CCC">
        <w:rPr>
          <w:rFonts w:ascii="Arial" w:hAnsi="Arial" w:cs="Arial"/>
          <w:b/>
          <w:bCs/>
        </w:rPr>
        <w:t>муниципального района «Ракитянский район»</w:t>
      </w:r>
    </w:p>
    <w:p w:rsidR="00C9540E" w:rsidRPr="00745CCC" w:rsidRDefault="00C9540E" w:rsidP="00C9540E">
      <w:pPr>
        <w:pStyle w:val="Default"/>
        <w:jc w:val="center"/>
        <w:rPr>
          <w:rFonts w:ascii="Arial" w:hAnsi="Arial" w:cs="Arial"/>
        </w:rPr>
      </w:pP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Основной целью предоставления льгот по земельному налогу инвесторам, реализующим проекты на территории </w:t>
      </w:r>
      <w:r w:rsidR="000C0BED" w:rsidRPr="00745CCC">
        <w:rPr>
          <w:rFonts w:ascii="Arial" w:hAnsi="Arial" w:cs="Arial"/>
          <w:bCs/>
        </w:rPr>
        <w:t xml:space="preserve">Нижнепенского сельского поселения </w:t>
      </w:r>
      <w:r w:rsidRPr="00745CCC">
        <w:rPr>
          <w:rFonts w:ascii="Arial" w:hAnsi="Arial" w:cs="Arial"/>
        </w:rPr>
        <w:t xml:space="preserve">муниципального района «Ракитянский район» (далее Порядок), предусмотренных настоящим порядком, является стимулирование инвестиционной активности предпринимателей, привлечение инвестиций в сферу материального производства, создание новых рабочих мест, увеличение налогооблагаемой базы на территории </w:t>
      </w:r>
      <w:r w:rsidR="000C0BED" w:rsidRPr="00745CCC">
        <w:rPr>
          <w:rFonts w:ascii="Arial" w:hAnsi="Arial" w:cs="Arial"/>
          <w:bCs/>
        </w:rPr>
        <w:t>Нижнепенского сельского поселения</w:t>
      </w:r>
      <w:r w:rsidRPr="00745CCC">
        <w:rPr>
          <w:rFonts w:ascii="Arial" w:hAnsi="Arial" w:cs="Arial"/>
        </w:rPr>
        <w:t xml:space="preserve"> (далее - поселение).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</w:p>
    <w:p w:rsidR="00C9540E" w:rsidRPr="00745CCC" w:rsidRDefault="00C9540E" w:rsidP="00C9540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745CCC">
        <w:rPr>
          <w:rFonts w:ascii="Arial" w:hAnsi="Arial" w:cs="Arial"/>
          <w:b/>
          <w:bCs/>
        </w:rPr>
        <w:t>ОБЩИЕ ПОЛОЖЕНИЯ</w:t>
      </w:r>
    </w:p>
    <w:p w:rsidR="00C9540E" w:rsidRPr="00745CCC" w:rsidRDefault="00C9540E" w:rsidP="00C9540E">
      <w:pPr>
        <w:pStyle w:val="Default"/>
        <w:ind w:left="720"/>
        <w:rPr>
          <w:rFonts w:ascii="Arial" w:hAnsi="Arial" w:cs="Arial"/>
        </w:rPr>
      </w:pPr>
    </w:p>
    <w:p w:rsidR="00C9540E" w:rsidRPr="00745CCC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1.1. Настоящий Порядок определяет механизм и условия предоставления муниципальной поддержки в форме льготы по земельному налогу (далее - Льгота) инвесторам, реализующим </w:t>
      </w:r>
      <w:r w:rsidR="000C0BED" w:rsidRPr="00745CCC">
        <w:rPr>
          <w:rFonts w:ascii="Arial" w:hAnsi="Arial" w:cs="Arial"/>
        </w:rPr>
        <w:t>инвестиционные проекты,</w:t>
      </w:r>
      <w:r w:rsidRPr="00745CCC">
        <w:rPr>
          <w:rFonts w:ascii="Arial" w:hAnsi="Arial" w:cs="Arial"/>
        </w:rPr>
        <w:t xml:space="preserve"> которых включены в реестр инвестиционных проектов на территории </w:t>
      </w:r>
      <w:r w:rsidR="000C0BED" w:rsidRPr="00745CCC">
        <w:rPr>
          <w:rFonts w:ascii="Arial" w:hAnsi="Arial" w:cs="Arial"/>
          <w:bCs/>
        </w:rPr>
        <w:t>Нижнепенского сельского поселения</w:t>
      </w:r>
      <w:r w:rsidR="00C363AE" w:rsidRPr="00745CCC">
        <w:rPr>
          <w:rFonts w:ascii="Arial" w:hAnsi="Arial" w:cs="Arial"/>
        </w:rPr>
        <w:t xml:space="preserve"> </w:t>
      </w:r>
      <w:r w:rsidRPr="00745CCC">
        <w:rPr>
          <w:rFonts w:ascii="Arial" w:hAnsi="Arial" w:cs="Arial"/>
        </w:rPr>
        <w:t xml:space="preserve">(далее - реестр инвестиционных проектов), в отношении земельных участков, используемых ими для реализации инвестиционных проектов. </w:t>
      </w:r>
    </w:p>
    <w:p w:rsidR="00C9540E" w:rsidRPr="00745CCC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1.2. В целях настоящего Порядка применяются следующие понятия и термины: </w:t>
      </w:r>
    </w:p>
    <w:p w:rsidR="00C9540E" w:rsidRPr="00745CCC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1.2.1. Налоговая льгота - это предоставляемое отдельным категориям налогоплательщиков и плательщиков сборов предусмотренное законодательством о налогах и сборах преимущество по сравнению с другими налогоплательщиками или плательщиками сборов, включая возможность не уплачивать налог или сбор. </w:t>
      </w:r>
    </w:p>
    <w:p w:rsidR="00C9540E" w:rsidRPr="00745CCC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1.2.2. 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(бизнес-план). </w:t>
      </w:r>
    </w:p>
    <w:p w:rsidR="00C9540E" w:rsidRPr="00745CCC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1.2.3. Инвестор - субъект инвестиционной деятельности, осуществляющий вложение собственных, заемных или привлеченных средств в форме инвестиций в инвестиционные проекты, реализуемые на территории сельского поселения, в соответствии с законодательством Российской Федерации, законодательством </w:t>
      </w:r>
      <w:r w:rsidR="00C363AE" w:rsidRPr="00745CCC">
        <w:rPr>
          <w:rFonts w:ascii="Arial" w:hAnsi="Arial" w:cs="Arial"/>
        </w:rPr>
        <w:t>Белгородской области</w:t>
      </w:r>
      <w:r w:rsidRPr="00745CCC">
        <w:rPr>
          <w:rFonts w:ascii="Arial" w:hAnsi="Arial" w:cs="Arial"/>
        </w:rPr>
        <w:t xml:space="preserve">, муниципальными правовыми актами органов местного самоуправления </w:t>
      </w:r>
      <w:r w:rsidR="000C0BED" w:rsidRPr="00745CCC">
        <w:rPr>
          <w:rFonts w:ascii="Arial" w:hAnsi="Arial" w:cs="Arial"/>
          <w:bCs/>
        </w:rPr>
        <w:t>Нижнепенского сельского поселения</w:t>
      </w:r>
      <w:r w:rsidRPr="00745CCC">
        <w:rPr>
          <w:rFonts w:ascii="Arial" w:hAnsi="Arial" w:cs="Arial"/>
        </w:rPr>
        <w:t xml:space="preserve">. </w:t>
      </w:r>
    </w:p>
    <w:p w:rsidR="00C9540E" w:rsidRPr="00745CCC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1.3. Пользователями Льготы, предоставляемой в соответствии с настоящим Порядком, являются: </w:t>
      </w:r>
    </w:p>
    <w:p w:rsidR="00C9540E" w:rsidRPr="00745CCC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- организации-инвесторы (юридические лица, индивидуальные предприниматели), осуществившие после 1 января 2016 года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</w:t>
      </w:r>
      <w:r w:rsidR="000C0BED" w:rsidRPr="00745CCC">
        <w:rPr>
          <w:rFonts w:ascii="Arial" w:hAnsi="Arial" w:cs="Arial"/>
          <w:bCs/>
        </w:rPr>
        <w:t>Нижнепенского сельского поселения</w:t>
      </w:r>
      <w:r w:rsidRPr="00745CCC">
        <w:rPr>
          <w:rFonts w:ascii="Arial" w:hAnsi="Arial" w:cs="Arial"/>
        </w:rPr>
        <w:t xml:space="preserve">, в соответствии с приоритетными направлениями развития экономики муниципального района; </w:t>
      </w:r>
    </w:p>
    <w:p w:rsidR="00C9540E" w:rsidRPr="00745CCC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lastRenderedPageBreak/>
        <w:t xml:space="preserve">- организации – инвесторы (юридические лица, индивидуальные предприниматели), являющиеся субъектами малого и среднего предпринимательства, осуществившие после 1 января 2016 года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</w:t>
      </w:r>
      <w:r w:rsidR="00E81047" w:rsidRPr="00745CCC">
        <w:rPr>
          <w:rFonts w:ascii="Arial" w:hAnsi="Arial" w:cs="Arial"/>
        </w:rPr>
        <w:t xml:space="preserve">Нижнепенского </w:t>
      </w:r>
      <w:r w:rsidRPr="00745CCC">
        <w:rPr>
          <w:rFonts w:ascii="Arial" w:hAnsi="Arial" w:cs="Arial"/>
        </w:rPr>
        <w:t>сельского п</w:t>
      </w:r>
      <w:r w:rsidR="00E81047" w:rsidRPr="00745CCC">
        <w:rPr>
          <w:rFonts w:ascii="Arial" w:hAnsi="Arial" w:cs="Arial"/>
        </w:rPr>
        <w:t>оселения</w:t>
      </w:r>
      <w:r w:rsidRPr="00745CCC">
        <w:rPr>
          <w:rFonts w:ascii="Arial" w:hAnsi="Arial" w:cs="Arial"/>
        </w:rPr>
        <w:t xml:space="preserve">, в соответствии с приоритетными направлениями развития экономики муниципального района. </w:t>
      </w:r>
    </w:p>
    <w:p w:rsidR="00C9540E" w:rsidRPr="00745CCC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1.4. Приоритетными направлениями развития экономики муниципального района являются следующие виды экономической деятельности, согласно Общероссийскому классификатору видов экономической деятельности: </w:t>
      </w:r>
    </w:p>
    <w:p w:rsidR="00C9540E" w:rsidRPr="00745CCC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реализация инновационных проектов; </w:t>
      </w:r>
    </w:p>
    <w:p w:rsidR="00C9540E" w:rsidRPr="00745CCC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строительство промышленных предприятий и предприятий переработки сельскохозяйственной продукции; </w:t>
      </w:r>
    </w:p>
    <w:p w:rsidR="00C9540E" w:rsidRPr="00745CCC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производство социально-значимой продукции и услуг; </w:t>
      </w:r>
    </w:p>
    <w:p w:rsidR="00C9540E" w:rsidRPr="00745CCC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развитие сельскохозяйственного производства; </w:t>
      </w:r>
    </w:p>
    <w:p w:rsidR="00C9540E" w:rsidRPr="00745CCC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строительство социальных и социально значимых объектов; </w:t>
      </w:r>
    </w:p>
    <w:p w:rsidR="00C363AE" w:rsidRPr="00745CCC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>развитие транспортных ком</w:t>
      </w:r>
      <w:r w:rsidR="00C363AE" w:rsidRPr="00745CCC">
        <w:rPr>
          <w:rFonts w:ascii="Arial" w:hAnsi="Arial" w:cs="Arial"/>
        </w:rPr>
        <w:t xml:space="preserve">муникаций, транспорта и связи. </w:t>
      </w:r>
    </w:p>
    <w:p w:rsidR="00C363AE" w:rsidRPr="00745CCC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1.5. Срок </w:t>
      </w:r>
      <w:r w:rsidR="00C363AE" w:rsidRPr="00745CCC">
        <w:rPr>
          <w:rFonts w:ascii="Arial" w:hAnsi="Arial" w:cs="Arial"/>
        </w:rPr>
        <w:t xml:space="preserve">предоставления Льготы -3 года. </w:t>
      </w:r>
    </w:p>
    <w:p w:rsidR="00C9540E" w:rsidRPr="00745CCC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1.6. Льгота предоставляется Инвестору один раз в течение срока реализации инвестиционного проекта, включенного в реестр инвестиционных проектов. </w:t>
      </w:r>
    </w:p>
    <w:p w:rsidR="00C9540E" w:rsidRPr="00745CCC" w:rsidRDefault="00C9540E" w:rsidP="00C9540E">
      <w:pPr>
        <w:pStyle w:val="Default"/>
        <w:jc w:val="center"/>
        <w:rPr>
          <w:rFonts w:ascii="Arial" w:hAnsi="Arial" w:cs="Arial"/>
          <w:b/>
          <w:bCs/>
        </w:rPr>
      </w:pPr>
    </w:p>
    <w:p w:rsidR="00C9540E" w:rsidRPr="00745CCC" w:rsidRDefault="00C9540E" w:rsidP="00C9540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745CCC">
        <w:rPr>
          <w:rFonts w:ascii="Arial" w:hAnsi="Arial" w:cs="Arial"/>
          <w:b/>
          <w:bCs/>
        </w:rPr>
        <w:t>УСЛОВИЯ И ПОРЯДОК ПРЕДОСТАВЛЕНИЯ ЛЬГОТ ПО ЗЕМЕЛЬНОМУ НАЛОГУ</w:t>
      </w:r>
    </w:p>
    <w:p w:rsidR="00C9540E" w:rsidRPr="00745CCC" w:rsidRDefault="00C9540E" w:rsidP="00C9540E">
      <w:pPr>
        <w:pStyle w:val="Default"/>
        <w:ind w:left="720"/>
        <w:rPr>
          <w:rFonts w:ascii="Arial" w:hAnsi="Arial" w:cs="Arial"/>
        </w:rPr>
      </w:pP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2.1. Инвестор может претендовать на получение муниципальной поддержки в форме Льготы в случае использования земельного участка, находящегося в собственности либо в постоянном (бессрочном) пользовании, в целях реализации инвестиционного проекта.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2.2. Налогоплательщик (юридическое лицо, индивидуальный предприниматель) признается инвестором, имеющим право на предоставление Льготы, на основе налогового соглашения, заключаемого между </w:t>
      </w:r>
      <w:r w:rsidR="00707178" w:rsidRPr="00745CCC">
        <w:rPr>
          <w:rFonts w:ascii="Arial" w:hAnsi="Arial" w:cs="Arial"/>
        </w:rPr>
        <w:t>администрацией Нижнепенского сельского поселения муниципального</w:t>
      </w:r>
      <w:r w:rsidRPr="00745CCC">
        <w:rPr>
          <w:rFonts w:ascii="Arial" w:hAnsi="Arial" w:cs="Arial"/>
        </w:rPr>
        <w:t xml:space="preserve"> района</w:t>
      </w:r>
      <w:r w:rsidR="00707178" w:rsidRPr="00745CCC">
        <w:rPr>
          <w:rFonts w:ascii="Arial" w:hAnsi="Arial" w:cs="Arial"/>
        </w:rPr>
        <w:t xml:space="preserve"> «Ракитянский район» (</w:t>
      </w:r>
      <w:r w:rsidRPr="00745CCC">
        <w:rPr>
          <w:rFonts w:ascii="Arial" w:hAnsi="Arial" w:cs="Arial"/>
        </w:rPr>
        <w:t xml:space="preserve">далее – Администрация) в лице главы администрации и налогоплательщиком в лице руководителя юридического лица, индивидуального предпринимателя. Налоговая льгота вступает в силу с 1 числа квартала, в котором было заключено налоговое соглашение.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>2.3. Налоговое соглашение заключается на основе следующих документов, направленны</w:t>
      </w:r>
      <w:r w:rsidR="00C363AE" w:rsidRPr="00745CCC">
        <w:rPr>
          <w:rFonts w:ascii="Arial" w:hAnsi="Arial" w:cs="Arial"/>
        </w:rPr>
        <w:t>х в адрес Администрации</w:t>
      </w:r>
      <w:r w:rsidRPr="00745CCC">
        <w:rPr>
          <w:rFonts w:ascii="Arial" w:hAnsi="Arial" w:cs="Arial"/>
        </w:rPr>
        <w:t xml:space="preserve">: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а) письменное заявление пользователя на имя главы администрации с просьбой заключить налоговое соглашение с указанием полного фирменного наименования юридического лица, индивидуального предпринимателя, местонахождения, основных видов хозяйственной деятельности, величины уставного капитала (для юридических лиц), вида вкладов в уставный капитал (для юридических лиц);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б) копия свидетельства о регистрации;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в) справка банка, подтверждающая оплату заявленного уставного капитала или акт оценки имущественного вклада в уставный капитал (оригинал или нотариально заверенная копия);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г) справка из налогового органа об отсутствии задолженности в бюджеты всех уровней по налогам, сборам и иным платежам, а также внебюджетным фондам;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д) краткое описание (бизнес-план) инвестиционного проекта: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- укрупненный перечень вновь создаваемых или модернизируемых основных фондов с указанием срока ввода их в эксплуатацию;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lastRenderedPageBreak/>
        <w:t xml:space="preserve">- план-график и объемы намечаемых инвестиций;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- документ по оценке эквивалента стоимости вносимого имущества (в случае имущественных инвестиций);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- описание формы обеспечения налогового соглашения в случае невыполнения инвестиционного проекта (с приложением документов, подтверждающих обеспечение обязательств: гарантии банка, имущественный комплекс);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е) письменное обязательство инвестора об установлении на объекте производственных инвестиций средней заработной платы в размере, не ниже сложившегося уровня среднего размера заработной платы по району (по данным органов статистики), действующего в соответствующем периоде.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2.4. Администрация рассматривает представленные материалы и дает соответствующее заключение.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2.5. В случае положительного заключения по результатам рассмотрения представленных материалов администрация и заявитель подписывают налоговое соглашение. Налоговое соглашение составляется в 4 экземплярах: 1 экз. - заявителю; 1 экз. – Администрации; 1 экз. - для налоговой инспекции; 1 экз. - в Финансовое управление.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2.6. Отказ в заключении налогового соглашения направляется заявителю в письменной форме с мотивированной причиной отказа.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2.7. В случае невыполнения условий, предусмотренных в налоговом соглашении: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- срока введения в эксплуатацию объектов производственных инвестиций;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- уменьшения величины вложенных инвестиций;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- досрочного расторжения налогового соглашения пользователем в одностороннем порядке;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- установления размера средней заработной платы ниже сложившегося уровня среднего размера заработной платы по району (по данным органов статистики), пользователь в бесспорном порядке выплачивает в бюджет сельского поселения полную сумму налогов, которые не были внесены в течение всего срока пользования льготами по данному налоговому соглашению. </w:t>
      </w:r>
    </w:p>
    <w:p w:rsidR="00C9540E" w:rsidRPr="00745CCC" w:rsidRDefault="00C9540E" w:rsidP="00C9540E">
      <w:pPr>
        <w:pStyle w:val="Default"/>
        <w:rPr>
          <w:rFonts w:ascii="Arial" w:hAnsi="Arial" w:cs="Arial"/>
        </w:rPr>
      </w:pPr>
    </w:p>
    <w:p w:rsidR="00C9540E" w:rsidRPr="00745CCC" w:rsidRDefault="00C9540E" w:rsidP="00C9540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745CCC">
        <w:rPr>
          <w:rFonts w:ascii="Arial" w:hAnsi="Arial" w:cs="Arial"/>
          <w:b/>
          <w:bCs/>
        </w:rPr>
        <w:t>ОГРАНИЧЕНИЯ ПО ПРЕДОСТАВЛЕНИЮ НАЛОГОВЫХ ЛЬГОТ</w:t>
      </w:r>
    </w:p>
    <w:p w:rsidR="00C9540E" w:rsidRPr="00745CCC" w:rsidRDefault="00C9540E" w:rsidP="00C9540E">
      <w:pPr>
        <w:pStyle w:val="Default"/>
        <w:ind w:left="720"/>
        <w:rPr>
          <w:rFonts w:ascii="Arial" w:hAnsi="Arial" w:cs="Arial"/>
        </w:rPr>
      </w:pP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3.1. Установить, что сумма выпадающих собственных доходов местного бюджета от налоговых льгот, представленных в соответствии с настоящим Порядком, не может превышать 5% объема фактических доходов бюджета сельского поселения в расчете за 1 год.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3.2. При превышении ограничения, установленного пунктом 3.1 Порядка, глава поселения вносит в </w:t>
      </w:r>
      <w:r w:rsidR="00E81047" w:rsidRPr="00745CCC">
        <w:rPr>
          <w:rFonts w:ascii="Arial" w:hAnsi="Arial" w:cs="Arial"/>
          <w:color w:val="000000" w:themeColor="text1"/>
        </w:rPr>
        <w:t xml:space="preserve">Земское </w:t>
      </w:r>
      <w:r w:rsidRPr="00745CCC">
        <w:rPr>
          <w:rFonts w:ascii="Arial" w:hAnsi="Arial" w:cs="Arial"/>
          <w:color w:val="000000" w:themeColor="text1"/>
        </w:rPr>
        <w:t xml:space="preserve">собрание </w:t>
      </w:r>
      <w:r w:rsidRPr="00745CCC">
        <w:rPr>
          <w:rFonts w:ascii="Arial" w:hAnsi="Arial" w:cs="Arial"/>
        </w:rPr>
        <w:t xml:space="preserve">проект решения об ограничении предоставления Льготы при соблюдении следующей последовательности: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- снижение до 50% установленной Льготы по земельному налогу;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- приостановка в текущем финансовом году действия Льготы, предоставляемой настоящим Порядком.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>3.3. Снижение льготы по земельному налогу вводится в действие с периода, следующего за отчетным, по итогам которого сумма выпадающих доходов местного бюджета превысила величину, установленную в пункте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3.4. Снижение льготы по земельному налогу устанавливается до конца финансового года. </w:t>
      </w:r>
    </w:p>
    <w:p w:rsidR="00C9540E" w:rsidRPr="00745CCC" w:rsidRDefault="00C9540E" w:rsidP="00C9540E">
      <w:pPr>
        <w:pStyle w:val="Default"/>
        <w:rPr>
          <w:rFonts w:ascii="Arial" w:hAnsi="Arial" w:cs="Arial"/>
          <w:b/>
          <w:bCs/>
        </w:rPr>
      </w:pPr>
    </w:p>
    <w:p w:rsidR="00C9540E" w:rsidRPr="00745CCC" w:rsidRDefault="00C9540E" w:rsidP="00C9540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745CCC">
        <w:rPr>
          <w:rFonts w:ascii="Arial" w:hAnsi="Arial" w:cs="Arial"/>
          <w:b/>
          <w:bCs/>
        </w:rPr>
        <w:t>ИСПОЛЬЗОВАНИЕ СРЕДСТВ, ПОЛУЧЕННЫХ В РЕЗУЛЬТАТЕ ПРЕДОСТАВЛЕНИЯ ЛЬГОТ</w:t>
      </w:r>
    </w:p>
    <w:p w:rsidR="00C9540E" w:rsidRPr="00745CCC" w:rsidRDefault="00C9540E" w:rsidP="00C9540E">
      <w:pPr>
        <w:pStyle w:val="Default"/>
        <w:ind w:left="720"/>
        <w:rPr>
          <w:rFonts w:ascii="Arial" w:hAnsi="Arial" w:cs="Arial"/>
        </w:rPr>
      </w:pP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lastRenderedPageBreak/>
        <w:t xml:space="preserve">4.1. Средства, высвобожденные у налогоплательщика в результате использования Льготы, могут быть направлены исключительно на финансирование затрат на развитие предприятия, обеспечение занятости, сохранение и увеличение рабочих мест.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4.2. Затратами на развитие предприятия, обеспечение занятости, сохранение и увеличение рабочих мест признаются: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а) затраты на освоение новых видов продукции, технологических процессов, техническое перевооружение, подготовку и переподготовку кадров;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б) затраты на долгосрочные инвестиции, связанные с новым строительством, реконструкцией, увеличением производственных мощностей, модернизацией основных фондов. </w:t>
      </w:r>
    </w:p>
    <w:p w:rsidR="00C9540E" w:rsidRPr="00745CCC" w:rsidRDefault="00C9540E" w:rsidP="00C9540E">
      <w:pPr>
        <w:pStyle w:val="Default"/>
        <w:rPr>
          <w:rFonts w:ascii="Arial" w:hAnsi="Arial" w:cs="Arial"/>
        </w:rPr>
      </w:pPr>
    </w:p>
    <w:p w:rsidR="00C9540E" w:rsidRPr="00745CCC" w:rsidRDefault="00C9540E" w:rsidP="00C9540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745CCC">
        <w:rPr>
          <w:rFonts w:ascii="Arial" w:hAnsi="Arial" w:cs="Arial"/>
          <w:b/>
          <w:bCs/>
        </w:rPr>
        <w:t>КОНТРОЛЬ И АНАЛИЗ ЭФФЕКТИВНОСТИ ДЕЙСТВИЯ ЛЬГОТ</w:t>
      </w:r>
    </w:p>
    <w:p w:rsidR="00C9540E" w:rsidRPr="00745CCC" w:rsidRDefault="00C9540E" w:rsidP="00C9540E">
      <w:pPr>
        <w:pStyle w:val="Default"/>
        <w:ind w:left="720"/>
        <w:rPr>
          <w:rFonts w:ascii="Arial" w:hAnsi="Arial" w:cs="Arial"/>
          <w:b/>
          <w:bCs/>
        </w:rPr>
      </w:pP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5.1. Контроль за выполнением налогового соглашения осуществляет </w:t>
      </w:r>
      <w:r w:rsidR="00E81047" w:rsidRPr="00745CCC">
        <w:rPr>
          <w:rFonts w:ascii="Arial" w:hAnsi="Arial" w:cs="Arial"/>
        </w:rPr>
        <w:t>Администрация.</w:t>
      </w:r>
      <w:r w:rsidRPr="00745CCC">
        <w:rPr>
          <w:rFonts w:ascii="Arial" w:hAnsi="Arial" w:cs="Arial"/>
        </w:rPr>
        <w:t xml:space="preserve">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5.2. Заявители, пользующиеся Льготой, ежегодно (нарастающим итогом) представляют в Администрацию отчет о выполнении инвестиционного проекта: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- расчет суммы средств, высвободившихся в результате применения Льготы, с визой налоговой инспекции, составленный в сроки и по формам, установленным налоговым законодательством для соответствующих налогов и сборов, по которым применена Льгота;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- 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- 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Льготы.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5.3. Сведения, указанные в п. 5.2, должны быть представлены в сроки, предусмотренные законодательством для сдачи отчетов по соответствующим налогам и сборам, по которым применена Льгота.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5.4. Администрация ежегодно составляет аналитическую справку о результатах действия Льготы, содержащую следующую информацию: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- перечень налогоплательщиков, пользующихся Льготой;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-сумма средств, высвободившихся у налогоплательщиков в результате предоставления Льготы, и направление их использования;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- выводы о целесообразности применения установленной Льготы. </w:t>
      </w:r>
    </w:p>
    <w:p w:rsidR="00C9540E" w:rsidRPr="00745CCC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5.5. Аналитическая справка по результатам финансового года ежегодно предоставляется </w:t>
      </w:r>
      <w:r w:rsidR="00E81047" w:rsidRPr="00745CCC">
        <w:rPr>
          <w:rFonts w:ascii="Arial" w:hAnsi="Arial" w:cs="Arial"/>
        </w:rPr>
        <w:t xml:space="preserve">главе Земского </w:t>
      </w:r>
      <w:r w:rsidRPr="00745CCC">
        <w:rPr>
          <w:rFonts w:ascii="Arial" w:hAnsi="Arial" w:cs="Arial"/>
        </w:rPr>
        <w:t xml:space="preserve">собрания </w:t>
      </w:r>
      <w:r w:rsidR="00E81047" w:rsidRPr="00745CCC">
        <w:rPr>
          <w:rFonts w:ascii="Arial" w:hAnsi="Arial" w:cs="Arial"/>
          <w:bCs/>
        </w:rPr>
        <w:t>Нижнепенского сельского поселения</w:t>
      </w:r>
      <w:r w:rsidR="00E81047" w:rsidRPr="00745CCC">
        <w:rPr>
          <w:rFonts w:ascii="Arial" w:hAnsi="Arial" w:cs="Arial"/>
        </w:rPr>
        <w:t>.</w:t>
      </w:r>
    </w:p>
    <w:p w:rsidR="00C9540E" w:rsidRPr="00745CCC" w:rsidRDefault="00C9540E" w:rsidP="00C363AE">
      <w:pPr>
        <w:pStyle w:val="Default"/>
        <w:pageBreakBefore/>
        <w:jc w:val="right"/>
        <w:rPr>
          <w:rFonts w:ascii="Arial" w:hAnsi="Arial" w:cs="Arial"/>
        </w:rPr>
      </w:pPr>
      <w:r w:rsidRPr="00745CCC">
        <w:rPr>
          <w:rFonts w:ascii="Arial" w:hAnsi="Arial" w:cs="Arial"/>
        </w:rPr>
        <w:lastRenderedPageBreak/>
        <w:t xml:space="preserve">Приложение № 2 </w:t>
      </w:r>
    </w:p>
    <w:p w:rsidR="00E81047" w:rsidRPr="00745CCC" w:rsidRDefault="00C9540E" w:rsidP="00C363AE">
      <w:pPr>
        <w:pStyle w:val="Default"/>
        <w:jc w:val="right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к решению </w:t>
      </w:r>
      <w:r w:rsidR="00E81047" w:rsidRPr="00745CCC">
        <w:rPr>
          <w:rFonts w:ascii="Arial" w:hAnsi="Arial" w:cs="Arial"/>
        </w:rPr>
        <w:t>Земского собрания</w:t>
      </w:r>
    </w:p>
    <w:p w:rsidR="00C9540E" w:rsidRPr="00745CCC" w:rsidRDefault="00E81047" w:rsidP="00C363AE">
      <w:pPr>
        <w:pStyle w:val="Default"/>
        <w:jc w:val="right"/>
        <w:rPr>
          <w:rFonts w:ascii="Arial" w:hAnsi="Arial" w:cs="Arial"/>
        </w:rPr>
      </w:pPr>
      <w:r w:rsidRPr="00745CCC">
        <w:rPr>
          <w:rFonts w:ascii="Arial" w:hAnsi="Arial" w:cs="Arial"/>
        </w:rPr>
        <w:t>Нижнепенского сельского поселения</w:t>
      </w:r>
      <w:r w:rsidR="00C9540E" w:rsidRPr="00745CCC">
        <w:rPr>
          <w:rFonts w:ascii="Arial" w:hAnsi="Arial" w:cs="Arial"/>
        </w:rPr>
        <w:t xml:space="preserve"> </w:t>
      </w:r>
    </w:p>
    <w:p w:rsidR="00C363AE" w:rsidRPr="00745CCC" w:rsidRDefault="00C9540E" w:rsidP="00C363AE">
      <w:pPr>
        <w:pStyle w:val="Default"/>
        <w:jc w:val="right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от </w:t>
      </w:r>
      <w:r w:rsidR="00C363AE" w:rsidRPr="00745CCC">
        <w:rPr>
          <w:rFonts w:ascii="Arial" w:hAnsi="Arial" w:cs="Arial"/>
        </w:rPr>
        <w:t>_________</w:t>
      </w:r>
      <w:r w:rsidRPr="00745CCC">
        <w:rPr>
          <w:rFonts w:ascii="Arial" w:hAnsi="Arial" w:cs="Arial"/>
        </w:rPr>
        <w:t xml:space="preserve"> № </w:t>
      </w:r>
      <w:r w:rsidR="00C363AE" w:rsidRPr="00745CCC">
        <w:rPr>
          <w:rFonts w:ascii="Arial" w:hAnsi="Arial" w:cs="Arial"/>
        </w:rPr>
        <w:t>___</w:t>
      </w:r>
    </w:p>
    <w:p w:rsidR="00C9540E" w:rsidRPr="00745CCC" w:rsidRDefault="00C9540E" w:rsidP="00C363AE">
      <w:pPr>
        <w:pStyle w:val="Default"/>
        <w:jc w:val="right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 </w:t>
      </w:r>
    </w:p>
    <w:p w:rsidR="00C9540E" w:rsidRPr="00745CCC" w:rsidRDefault="00C9540E" w:rsidP="00C363AE">
      <w:pPr>
        <w:pStyle w:val="Default"/>
        <w:jc w:val="center"/>
        <w:rPr>
          <w:rFonts w:ascii="Arial" w:hAnsi="Arial" w:cs="Arial"/>
        </w:rPr>
      </w:pPr>
      <w:r w:rsidRPr="00745CCC">
        <w:rPr>
          <w:rFonts w:ascii="Arial" w:hAnsi="Arial" w:cs="Arial"/>
          <w:b/>
          <w:bCs/>
        </w:rPr>
        <w:t>НАЛОГОВОЕ СОГЛАШЕНИЕ</w:t>
      </w:r>
    </w:p>
    <w:p w:rsidR="00C9540E" w:rsidRPr="00745CCC" w:rsidRDefault="00C9540E" w:rsidP="00C363AE">
      <w:pPr>
        <w:pStyle w:val="Default"/>
        <w:jc w:val="center"/>
        <w:rPr>
          <w:rFonts w:ascii="Arial" w:hAnsi="Arial" w:cs="Arial"/>
        </w:rPr>
      </w:pPr>
      <w:r w:rsidRPr="00745CCC">
        <w:rPr>
          <w:rFonts w:ascii="Arial" w:hAnsi="Arial" w:cs="Arial"/>
        </w:rPr>
        <w:t>"___" __________ г.</w:t>
      </w:r>
    </w:p>
    <w:p w:rsidR="00C363AE" w:rsidRPr="00745CCC" w:rsidRDefault="00C363AE" w:rsidP="00C363AE">
      <w:pPr>
        <w:pStyle w:val="Default"/>
        <w:jc w:val="center"/>
        <w:rPr>
          <w:rFonts w:ascii="Arial" w:hAnsi="Arial" w:cs="Arial"/>
        </w:rPr>
      </w:pPr>
    </w:p>
    <w:p w:rsidR="00C9540E" w:rsidRPr="00745CCC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Администрация </w:t>
      </w:r>
      <w:r w:rsidR="00E81047" w:rsidRPr="00745CCC">
        <w:rPr>
          <w:rFonts w:ascii="Arial" w:hAnsi="Arial" w:cs="Arial"/>
          <w:bCs/>
        </w:rPr>
        <w:t>Нижнепенского сельского поселения</w:t>
      </w:r>
      <w:r w:rsidR="00C363AE" w:rsidRPr="00745CCC">
        <w:rPr>
          <w:rFonts w:ascii="Arial" w:hAnsi="Arial" w:cs="Arial"/>
        </w:rPr>
        <w:t xml:space="preserve"> </w:t>
      </w:r>
      <w:r w:rsidRPr="00745CCC">
        <w:rPr>
          <w:rFonts w:ascii="Arial" w:hAnsi="Arial" w:cs="Arial"/>
        </w:rPr>
        <w:t xml:space="preserve">муниципального района </w:t>
      </w:r>
      <w:r w:rsidR="00C363AE" w:rsidRPr="00745CCC">
        <w:rPr>
          <w:rFonts w:ascii="Arial" w:hAnsi="Arial" w:cs="Arial"/>
        </w:rPr>
        <w:t xml:space="preserve">«Ракитянский район» </w:t>
      </w:r>
      <w:r w:rsidRPr="00745CCC">
        <w:rPr>
          <w:rFonts w:ascii="Arial" w:hAnsi="Arial" w:cs="Arial"/>
        </w:rPr>
        <w:t xml:space="preserve">(далее - Администрация) в лице главы администрации </w:t>
      </w:r>
      <w:r w:rsidR="00E81047" w:rsidRPr="00745CCC">
        <w:rPr>
          <w:rFonts w:ascii="Arial" w:hAnsi="Arial" w:cs="Arial"/>
          <w:bCs/>
        </w:rPr>
        <w:t>Нижнепенского сельского поселения</w:t>
      </w:r>
      <w:r w:rsidRPr="00745CCC">
        <w:rPr>
          <w:rFonts w:ascii="Arial" w:hAnsi="Arial" w:cs="Arial"/>
        </w:rPr>
        <w:t xml:space="preserve">, действующего на основании Устава </w:t>
      </w:r>
      <w:r w:rsidR="00E81047" w:rsidRPr="00745CCC">
        <w:rPr>
          <w:rFonts w:ascii="Arial" w:hAnsi="Arial" w:cs="Arial"/>
          <w:bCs/>
        </w:rPr>
        <w:t>Нижнепенского сельского поселения</w:t>
      </w:r>
      <w:r w:rsidRPr="00745CCC">
        <w:rPr>
          <w:rFonts w:ascii="Arial" w:hAnsi="Arial" w:cs="Arial"/>
        </w:rPr>
        <w:t xml:space="preserve">, и __________________ (далее - Налогоплательщик) в лице __________________, действующего на основании _____________________, руководствуясь решением </w:t>
      </w:r>
      <w:r w:rsidR="00E81047" w:rsidRPr="00745CCC">
        <w:rPr>
          <w:rFonts w:ascii="Arial" w:hAnsi="Arial" w:cs="Arial"/>
          <w:bCs/>
        </w:rPr>
        <w:t>Нижнепенского сельского поселения</w:t>
      </w:r>
      <w:r w:rsidR="00C363AE" w:rsidRPr="00745CCC">
        <w:rPr>
          <w:rFonts w:ascii="Arial" w:hAnsi="Arial" w:cs="Arial"/>
        </w:rPr>
        <w:t xml:space="preserve">  </w:t>
      </w:r>
      <w:r w:rsidRPr="00745CCC">
        <w:rPr>
          <w:rFonts w:ascii="Arial" w:hAnsi="Arial" w:cs="Arial"/>
        </w:rPr>
        <w:t xml:space="preserve">от ____________ N ____, заключили настоящее соглашение о нижеследующем: </w:t>
      </w:r>
    </w:p>
    <w:p w:rsidR="00C9540E" w:rsidRPr="00745CCC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1. Предоставить Налогоплательщику на условиях, предусмотренных настоящим соглашением, налоговую льготу по земельному налогу (далее - налоговую льготу) в рамках реализации инвестиционного проекта: _______________________________________ на срок _________________. </w:t>
      </w:r>
    </w:p>
    <w:p w:rsidR="00C9540E" w:rsidRPr="00745CCC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(наименование инвестиционного проекта) </w:t>
      </w:r>
    </w:p>
    <w:p w:rsidR="00C9540E" w:rsidRPr="00745CCC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2. Налогоплательщик обязуется ежегодно (нарастающим итогом) со дня подписания настоящего соглашения представлять в администрацию </w:t>
      </w:r>
      <w:r w:rsidR="00E81047" w:rsidRPr="00745CCC">
        <w:rPr>
          <w:rFonts w:ascii="Arial" w:hAnsi="Arial" w:cs="Arial"/>
          <w:bCs/>
        </w:rPr>
        <w:t>Нижнепенского сельского поселения</w:t>
      </w:r>
      <w:r w:rsidR="00C363AE" w:rsidRPr="00745CCC">
        <w:rPr>
          <w:rFonts w:ascii="Arial" w:hAnsi="Arial" w:cs="Arial"/>
        </w:rPr>
        <w:t xml:space="preserve"> </w:t>
      </w:r>
      <w:r w:rsidRPr="00745CCC">
        <w:rPr>
          <w:rFonts w:ascii="Arial" w:hAnsi="Arial" w:cs="Arial"/>
        </w:rPr>
        <w:t xml:space="preserve">отчет о выполнении инвестиционного проекта: </w:t>
      </w:r>
    </w:p>
    <w:p w:rsidR="00C9540E" w:rsidRPr="00745CCC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- расчет суммы средств, высвободившихся в результате применения налоговой льготы с визой налоговой инспекции, составленный в сроки и по форме, установленным налоговым законодательством для соответствующих налогов и сборов, по которым применена налоговая льгота; </w:t>
      </w:r>
    </w:p>
    <w:p w:rsidR="00C9540E" w:rsidRPr="00745CCC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- 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 </w:t>
      </w:r>
    </w:p>
    <w:p w:rsidR="00C9540E" w:rsidRPr="00745CCC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- 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налоговой льготы. </w:t>
      </w:r>
    </w:p>
    <w:p w:rsidR="00C9540E" w:rsidRPr="00745CCC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3. В случае невыполнения следующих условий: </w:t>
      </w:r>
    </w:p>
    <w:p w:rsidR="00C9540E" w:rsidRPr="00745CCC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- срока введения в эксплуатацию объекта производственных инвестиций; </w:t>
      </w:r>
    </w:p>
    <w:p w:rsidR="00C9540E" w:rsidRPr="00745CCC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- уменьшения величины вложенных инвестиций; </w:t>
      </w:r>
    </w:p>
    <w:p w:rsidR="00C9540E" w:rsidRPr="00745CCC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- досрочного расторжения налогового соглашения налогоплательщиком в одностороннем порядке; </w:t>
      </w:r>
    </w:p>
    <w:p w:rsidR="00C9540E" w:rsidRPr="00745CCC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- установления среднего размера заработной платы не ниже сложившегося уровня среднего размера заработной платы по муниципальному району (по данным органов статистики), действующего на данный период; </w:t>
      </w:r>
    </w:p>
    <w:p w:rsidR="002114FD" w:rsidRPr="00745CCC" w:rsidRDefault="00C9540E" w:rsidP="002114FD">
      <w:pPr>
        <w:pStyle w:val="Default"/>
        <w:ind w:firstLine="709"/>
        <w:jc w:val="both"/>
        <w:rPr>
          <w:rFonts w:ascii="Arial" w:hAnsi="Arial" w:cs="Arial"/>
        </w:rPr>
      </w:pPr>
      <w:r w:rsidRPr="00745CCC">
        <w:rPr>
          <w:rFonts w:ascii="Arial" w:hAnsi="Arial" w:cs="Arial"/>
        </w:rPr>
        <w:t xml:space="preserve">- непредставления в Администрацию сведений, предусмотренных п.2 настоящего соглашения, налогоплательщик в бесспорном порядке выплачивает в бюджет </w:t>
      </w:r>
      <w:r w:rsidR="00E81047" w:rsidRPr="00745CCC">
        <w:rPr>
          <w:rFonts w:ascii="Arial" w:hAnsi="Arial" w:cs="Arial"/>
          <w:bCs/>
        </w:rPr>
        <w:t>Нижнепенского сельского поселения</w:t>
      </w:r>
      <w:r w:rsidR="00C363AE" w:rsidRPr="00745CCC">
        <w:rPr>
          <w:rFonts w:ascii="Arial" w:hAnsi="Arial" w:cs="Arial"/>
        </w:rPr>
        <w:t xml:space="preserve"> </w:t>
      </w:r>
      <w:r w:rsidRPr="00745CCC">
        <w:rPr>
          <w:rFonts w:ascii="Arial" w:hAnsi="Arial" w:cs="Arial"/>
        </w:rPr>
        <w:t xml:space="preserve">полную сумму налогов, которые не были внесены в течение всего срока пользования налоговой льготой по данному соглашению. </w:t>
      </w:r>
    </w:p>
    <w:p w:rsidR="002114FD" w:rsidRPr="00745CCC" w:rsidRDefault="002114FD" w:rsidP="002114FD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745CCC">
        <w:rPr>
          <w:rFonts w:ascii="Arial" w:hAnsi="Arial" w:cs="Arial"/>
          <w:color w:val="auto"/>
        </w:rPr>
        <w:t>4</w:t>
      </w:r>
      <w:r w:rsidR="00C9540E" w:rsidRPr="00745CCC">
        <w:rPr>
          <w:rFonts w:ascii="Arial" w:hAnsi="Arial" w:cs="Arial"/>
          <w:color w:val="auto"/>
        </w:rPr>
        <w:t xml:space="preserve">. Итоговый отчет должен быть представлен Налогоплательщиком на согласование не позднее 14 рабочих дней со дня окончания действия налоговой льготы, предусмотренной настоящим соглашением. </w:t>
      </w:r>
    </w:p>
    <w:p w:rsidR="00C9540E" w:rsidRPr="00745CCC" w:rsidRDefault="002114FD" w:rsidP="002114FD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745CCC">
        <w:rPr>
          <w:rFonts w:ascii="Arial" w:hAnsi="Arial" w:cs="Arial"/>
          <w:color w:val="auto"/>
        </w:rPr>
        <w:t>5</w:t>
      </w:r>
      <w:r w:rsidR="00C9540E" w:rsidRPr="00745CCC">
        <w:rPr>
          <w:rFonts w:ascii="Arial" w:hAnsi="Arial" w:cs="Arial"/>
          <w:color w:val="auto"/>
        </w:rPr>
        <w:t xml:space="preserve">. Итоговый отчет должен быть рассмотрен согласующими сторонами в срок, не превышающий 30 календарных дней со дня его подачи. </w:t>
      </w:r>
    </w:p>
    <w:p w:rsidR="002114FD" w:rsidRPr="00745CCC" w:rsidRDefault="002114FD" w:rsidP="002114FD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745CCC">
        <w:rPr>
          <w:rFonts w:ascii="Arial" w:hAnsi="Arial" w:cs="Arial"/>
          <w:color w:val="auto"/>
        </w:rPr>
        <w:lastRenderedPageBreak/>
        <w:t>6. Условия настоящего соглашения считаются полностью исполненными после истечения срока предоставления налоговой льготы и утверждения Администрацией согласованного с финансовым управлением итогового отчета</w:t>
      </w:r>
    </w:p>
    <w:p w:rsidR="002114FD" w:rsidRPr="00745CCC" w:rsidRDefault="002114FD" w:rsidP="002114FD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111"/>
      </w:tblGrid>
      <w:tr w:rsidR="00C9540E" w:rsidRPr="00745CCC" w:rsidTr="002114FD">
        <w:trPr>
          <w:trHeight w:val="109"/>
        </w:trPr>
        <w:tc>
          <w:tcPr>
            <w:tcW w:w="5495" w:type="dxa"/>
          </w:tcPr>
          <w:p w:rsidR="00C9540E" w:rsidRPr="00745CCC" w:rsidRDefault="00C9540E">
            <w:pPr>
              <w:pStyle w:val="Default"/>
              <w:rPr>
                <w:rFonts w:ascii="Arial" w:hAnsi="Arial" w:cs="Arial"/>
              </w:rPr>
            </w:pPr>
            <w:r w:rsidRPr="00745CCC">
              <w:rPr>
                <w:rFonts w:ascii="Arial" w:hAnsi="Arial" w:cs="Arial"/>
              </w:rPr>
              <w:t xml:space="preserve">От администрации </w:t>
            </w:r>
          </w:p>
        </w:tc>
        <w:tc>
          <w:tcPr>
            <w:tcW w:w="4111" w:type="dxa"/>
          </w:tcPr>
          <w:p w:rsidR="00C9540E" w:rsidRPr="00745CCC" w:rsidRDefault="00C9540E">
            <w:pPr>
              <w:pStyle w:val="Default"/>
              <w:rPr>
                <w:rFonts w:ascii="Arial" w:hAnsi="Arial" w:cs="Arial"/>
              </w:rPr>
            </w:pPr>
            <w:r w:rsidRPr="00745CCC">
              <w:rPr>
                <w:rFonts w:ascii="Arial" w:hAnsi="Arial" w:cs="Arial"/>
              </w:rPr>
              <w:t xml:space="preserve">От налогоплательщика </w:t>
            </w:r>
          </w:p>
        </w:tc>
      </w:tr>
      <w:tr w:rsidR="00C9540E" w:rsidRPr="00745CCC" w:rsidTr="002114FD">
        <w:trPr>
          <w:trHeight w:val="100"/>
        </w:trPr>
        <w:tc>
          <w:tcPr>
            <w:tcW w:w="5495" w:type="dxa"/>
          </w:tcPr>
          <w:p w:rsidR="00C9540E" w:rsidRPr="00745CCC" w:rsidRDefault="00C9540E">
            <w:pPr>
              <w:pStyle w:val="Default"/>
              <w:rPr>
                <w:rFonts w:ascii="Arial" w:hAnsi="Arial" w:cs="Arial"/>
              </w:rPr>
            </w:pPr>
            <w:r w:rsidRPr="00745CCC">
              <w:rPr>
                <w:rFonts w:ascii="Arial" w:hAnsi="Arial" w:cs="Arial"/>
              </w:rPr>
              <w:t xml:space="preserve">М.П. </w:t>
            </w:r>
          </w:p>
        </w:tc>
        <w:tc>
          <w:tcPr>
            <w:tcW w:w="4111" w:type="dxa"/>
          </w:tcPr>
          <w:p w:rsidR="00C9540E" w:rsidRPr="00745CCC" w:rsidRDefault="00C9540E">
            <w:pPr>
              <w:pStyle w:val="Default"/>
              <w:rPr>
                <w:rFonts w:ascii="Arial" w:hAnsi="Arial" w:cs="Arial"/>
              </w:rPr>
            </w:pPr>
            <w:r w:rsidRPr="00745CCC">
              <w:rPr>
                <w:rFonts w:ascii="Arial" w:hAnsi="Arial" w:cs="Arial"/>
              </w:rPr>
              <w:t xml:space="preserve">М.П. </w:t>
            </w:r>
          </w:p>
        </w:tc>
      </w:tr>
    </w:tbl>
    <w:p w:rsidR="00C340F4" w:rsidRPr="00745CCC" w:rsidRDefault="00C340F4">
      <w:pPr>
        <w:rPr>
          <w:rFonts w:ascii="Arial" w:hAnsi="Arial" w:cs="Arial"/>
          <w:sz w:val="24"/>
          <w:szCs w:val="24"/>
        </w:rPr>
      </w:pPr>
    </w:p>
    <w:sectPr w:rsidR="00C340F4" w:rsidRPr="00745CCC" w:rsidSect="00745CCC"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BDD" w:rsidRDefault="00590BDD" w:rsidP="00E81047">
      <w:pPr>
        <w:spacing w:after="0" w:line="240" w:lineRule="auto"/>
      </w:pPr>
      <w:r>
        <w:separator/>
      </w:r>
    </w:p>
  </w:endnote>
  <w:endnote w:type="continuationSeparator" w:id="0">
    <w:p w:rsidR="00590BDD" w:rsidRDefault="00590BDD" w:rsidP="00E8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BDD" w:rsidRDefault="00590BDD" w:rsidP="00E81047">
      <w:pPr>
        <w:spacing w:after="0" w:line="240" w:lineRule="auto"/>
      </w:pPr>
      <w:r>
        <w:separator/>
      </w:r>
    </w:p>
  </w:footnote>
  <w:footnote w:type="continuationSeparator" w:id="0">
    <w:p w:rsidR="00590BDD" w:rsidRDefault="00590BDD" w:rsidP="00E81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57EA7"/>
    <w:multiLevelType w:val="hybridMultilevel"/>
    <w:tmpl w:val="8E1AF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63"/>
    <w:rsid w:val="000C0BED"/>
    <w:rsid w:val="002114FD"/>
    <w:rsid w:val="00244A40"/>
    <w:rsid w:val="00590BDD"/>
    <w:rsid w:val="005B71C0"/>
    <w:rsid w:val="005E6EB6"/>
    <w:rsid w:val="00647599"/>
    <w:rsid w:val="00707178"/>
    <w:rsid w:val="00745CCC"/>
    <w:rsid w:val="0089463C"/>
    <w:rsid w:val="009A42C8"/>
    <w:rsid w:val="009F7B60"/>
    <w:rsid w:val="00B24342"/>
    <w:rsid w:val="00C340F4"/>
    <w:rsid w:val="00C363AE"/>
    <w:rsid w:val="00C9540E"/>
    <w:rsid w:val="00D66163"/>
    <w:rsid w:val="00D829DB"/>
    <w:rsid w:val="00E552EF"/>
    <w:rsid w:val="00E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08BE"/>
  <w15:docId w15:val="{AF34F33F-7932-4AFB-92E3-A8F64F35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54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C0BE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81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1047"/>
  </w:style>
  <w:style w:type="paragraph" w:styleId="a6">
    <w:name w:val="footer"/>
    <w:basedOn w:val="a"/>
    <w:link w:val="a7"/>
    <w:uiPriority w:val="99"/>
    <w:unhideWhenUsed/>
    <w:rsid w:val="00E81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1047"/>
  </w:style>
  <w:style w:type="paragraph" w:styleId="a8">
    <w:name w:val="Balloon Text"/>
    <w:basedOn w:val="a"/>
    <w:link w:val="a9"/>
    <w:uiPriority w:val="99"/>
    <w:semiHidden/>
    <w:unhideWhenUsed/>
    <w:rsid w:val="0024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4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Юрист 2</cp:lastModifiedBy>
  <cp:revision>11</cp:revision>
  <cp:lastPrinted>2018-07-31T11:28:00Z</cp:lastPrinted>
  <dcterms:created xsi:type="dcterms:W3CDTF">2018-07-23T12:31:00Z</dcterms:created>
  <dcterms:modified xsi:type="dcterms:W3CDTF">2018-08-21T13:38:00Z</dcterms:modified>
</cp:coreProperties>
</file>