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A5" w:rsidRPr="002A10F3" w:rsidRDefault="00FC15A5" w:rsidP="00B32B88">
      <w:pPr>
        <w:pStyle w:val="a7"/>
        <w:spacing w:line="240" w:lineRule="auto"/>
        <w:jc w:val="left"/>
        <w:rPr>
          <w:rFonts w:ascii="Times New Roman" w:hAnsi="Times New Roman"/>
          <w:noProof/>
          <w:sz w:val="24"/>
          <w:szCs w:val="24"/>
        </w:rPr>
      </w:pPr>
    </w:p>
    <w:p w:rsidR="009B0311" w:rsidRPr="002A10F3" w:rsidRDefault="00FC15A5" w:rsidP="00FC15A5">
      <w:pPr>
        <w:pStyle w:val="a7"/>
        <w:spacing w:line="240" w:lineRule="auto"/>
        <w:ind w:left="1440" w:firstLine="720"/>
        <w:jc w:val="left"/>
        <w:rPr>
          <w:rFonts w:ascii="Arial" w:hAnsi="Arial" w:cs="Arial"/>
          <w:sz w:val="24"/>
          <w:szCs w:val="24"/>
        </w:rPr>
      </w:pPr>
      <w:r w:rsidRPr="002A10F3">
        <w:rPr>
          <w:rFonts w:ascii="Arial" w:hAnsi="Arial" w:cs="Arial"/>
          <w:sz w:val="24"/>
          <w:szCs w:val="24"/>
        </w:rPr>
        <w:t xml:space="preserve">                                 </w:t>
      </w:r>
      <w:r w:rsidR="009B0311" w:rsidRPr="002A10F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311" w:rsidRPr="002A10F3" w:rsidRDefault="009B0311" w:rsidP="009B0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10F3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2A10F3" w:rsidRDefault="0000709E" w:rsidP="00007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10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FC15A5" w:rsidRPr="002A10F3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Pr="002A10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  <w:r w:rsidR="00FC15A5" w:rsidRPr="002A10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«РАКИТЯНСКИЙ РАЙОН» </w:t>
      </w:r>
    </w:p>
    <w:p w:rsidR="0000709E" w:rsidRPr="002A10F3" w:rsidRDefault="00FC15A5" w:rsidP="00007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10F3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БЕЛГОРОДСКОЙ ОБЛАСТИ</w:t>
      </w:r>
    </w:p>
    <w:p w:rsidR="009B0311" w:rsidRPr="002A10F3" w:rsidRDefault="00FC15A5" w:rsidP="00007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0F3">
        <w:rPr>
          <w:rFonts w:ascii="Arial" w:eastAsia="Times New Roman" w:hAnsi="Arial" w:cs="Arial"/>
          <w:sz w:val="24"/>
          <w:szCs w:val="24"/>
          <w:lang w:eastAsia="ru-RU"/>
        </w:rPr>
        <w:t>Нижние Пены</w:t>
      </w:r>
    </w:p>
    <w:p w:rsidR="00FC15A5" w:rsidRPr="002A10F3" w:rsidRDefault="00FC15A5" w:rsidP="0000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11" w:rsidRPr="006266CA" w:rsidRDefault="00CA4795" w:rsidP="009B0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«10</w:t>
      </w:r>
      <w:r w:rsidR="00347D0E" w:rsidRPr="006266CA">
        <w:rPr>
          <w:rFonts w:ascii="Arial" w:eastAsia="Times New Roman" w:hAnsi="Arial" w:cs="Arial"/>
          <w:sz w:val="24"/>
          <w:szCs w:val="24"/>
          <w:lang w:eastAsia="ru-RU"/>
        </w:rPr>
        <w:t xml:space="preserve">» ноября </w:t>
      </w:r>
      <w:r w:rsidR="00D67BB7" w:rsidRPr="006266CA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 w:rsidR="009B0311" w:rsidRPr="006266CA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</w:t>
      </w:r>
      <w:r w:rsidR="00D67BB7" w:rsidRPr="006266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B0311" w:rsidRPr="006266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347D0E" w:rsidRPr="006266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26</w:t>
      </w:r>
    </w:p>
    <w:p w:rsidR="009B0311" w:rsidRPr="006266CA" w:rsidRDefault="009B0311" w:rsidP="009B0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311" w:rsidRPr="006266CA" w:rsidRDefault="009B0311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00709E" w:rsidRPr="006266CA" w:rsidRDefault="0000709E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3D2BC9" w:rsidRPr="006266CA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>Об утверждении порядка разработки</w:t>
      </w:r>
    </w:p>
    <w:p w:rsidR="00B32B88" w:rsidRPr="006266CA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>и утверждения административных</w:t>
      </w:r>
      <w:r w:rsidR="00B32B88" w:rsidRPr="006266CA">
        <w:rPr>
          <w:b/>
          <w:sz w:val="24"/>
          <w:szCs w:val="24"/>
        </w:rPr>
        <w:t xml:space="preserve"> </w:t>
      </w:r>
    </w:p>
    <w:p w:rsidR="00B32B88" w:rsidRPr="006266CA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>регламентов предоставления муниципальных</w:t>
      </w:r>
      <w:r w:rsidR="00B32B88" w:rsidRPr="006266CA">
        <w:rPr>
          <w:b/>
          <w:sz w:val="24"/>
          <w:szCs w:val="24"/>
        </w:rPr>
        <w:t xml:space="preserve"> </w:t>
      </w:r>
    </w:p>
    <w:p w:rsidR="00C61917" w:rsidRPr="006266CA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 xml:space="preserve">услуг </w:t>
      </w:r>
      <w:r w:rsidR="003D2BC9" w:rsidRPr="006266CA">
        <w:rPr>
          <w:b/>
          <w:sz w:val="24"/>
          <w:szCs w:val="24"/>
        </w:rPr>
        <w:t>на территории</w:t>
      </w:r>
      <w:r w:rsidR="00FC15A5" w:rsidRPr="006266CA">
        <w:rPr>
          <w:b/>
          <w:sz w:val="24"/>
          <w:szCs w:val="24"/>
        </w:rPr>
        <w:t xml:space="preserve"> Нижнепенского</w:t>
      </w:r>
      <w:r w:rsidR="00C61917" w:rsidRPr="006266CA">
        <w:rPr>
          <w:b/>
          <w:sz w:val="24"/>
          <w:szCs w:val="24"/>
        </w:rPr>
        <w:t xml:space="preserve"> сельского </w:t>
      </w:r>
    </w:p>
    <w:p w:rsidR="00C61917" w:rsidRPr="006266CA" w:rsidRDefault="00C61917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 xml:space="preserve">поселения </w:t>
      </w:r>
      <w:r w:rsidR="009C1E20" w:rsidRPr="006266CA">
        <w:rPr>
          <w:b/>
          <w:sz w:val="24"/>
          <w:szCs w:val="24"/>
        </w:rPr>
        <w:t>муниципального района</w:t>
      </w:r>
      <w:r w:rsidRPr="006266CA">
        <w:rPr>
          <w:b/>
          <w:sz w:val="24"/>
          <w:szCs w:val="24"/>
        </w:rPr>
        <w:t xml:space="preserve"> </w:t>
      </w:r>
      <w:r w:rsidR="009C1E20" w:rsidRPr="006266CA">
        <w:rPr>
          <w:b/>
          <w:sz w:val="24"/>
          <w:szCs w:val="24"/>
        </w:rPr>
        <w:t>«Ракитянский</w:t>
      </w:r>
    </w:p>
    <w:p w:rsidR="003D2BC9" w:rsidRPr="006266CA" w:rsidRDefault="009C1E20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>район»</w:t>
      </w:r>
      <w:r w:rsidR="00C61917" w:rsidRPr="006266CA">
        <w:rPr>
          <w:b/>
          <w:sz w:val="24"/>
          <w:szCs w:val="24"/>
        </w:rPr>
        <w:t xml:space="preserve"> </w:t>
      </w:r>
      <w:r w:rsidR="003D2BC9" w:rsidRPr="006266CA">
        <w:rPr>
          <w:b/>
          <w:sz w:val="24"/>
          <w:szCs w:val="24"/>
        </w:rPr>
        <w:t>Белгородской области</w:t>
      </w:r>
    </w:p>
    <w:p w:rsidR="003D2BC9" w:rsidRPr="006266CA" w:rsidRDefault="003D2BC9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9C1E20" w:rsidRPr="006266CA" w:rsidRDefault="009C1E20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8470DD" w:rsidRPr="006266CA" w:rsidRDefault="008470DD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E1372B" w:rsidRPr="006266CA" w:rsidRDefault="00E1372B" w:rsidP="003D2BC9">
      <w:pPr>
        <w:pStyle w:val="ConsPlusNormal"/>
        <w:ind w:firstLine="709"/>
        <w:jc w:val="both"/>
        <w:rPr>
          <w:b/>
          <w:sz w:val="24"/>
          <w:szCs w:val="24"/>
        </w:rPr>
      </w:pPr>
      <w:r w:rsidRPr="006266CA">
        <w:rPr>
          <w:sz w:val="24"/>
          <w:szCs w:val="24"/>
        </w:rPr>
        <w:t xml:space="preserve">В </w:t>
      </w:r>
      <w:r w:rsidR="003D2BC9" w:rsidRPr="006266CA">
        <w:rPr>
          <w:sz w:val="24"/>
          <w:szCs w:val="24"/>
        </w:rPr>
        <w:t>соответствии с</w:t>
      </w:r>
      <w:r w:rsidRPr="006266CA">
        <w:rPr>
          <w:sz w:val="24"/>
          <w:szCs w:val="24"/>
        </w:rPr>
        <w:t xml:space="preserve"> </w:t>
      </w:r>
      <w:r w:rsidR="003D2BC9" w:rsidRPr="006266CA">
        <w:rPr>
          <w:sz w:val="24"/>
          <w:szCs w:val="24"/>
        </w:rPr>
        <w:t>Федеральными</w:t>
      </w:r>
      <w:r w:rsidRPr="006266CA">
        <w:rPr>
          <w:sz w:val="24"/>
          <w:szCs w:val="24"/>
        </w:rPr>
        <w:t xml:space="preserve"> </w:t>
      </w:r>
      <w:r w:rsidR="003D2BC9" w:rsidRPr="006266CA">
        <w:rPr>
          <w:sz w:val="24"/>
          <w:szCs w:val="24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6266CA">
        <w:rPr>
          <w:sz w:val="24"/>
          <w:szCs w:val="24"/>
        </w:rPr>
        <w:t>Об организации предоставления госуда</w:t>
      </w:r>
      <w:r w:rsidR="003D2BC9" w:rsidRPr="006266CA">
        <w:rPr>
          <w:sz w:val="24"/>
          <w:szCs w:val="24"/>
        </w:rPr>
        <w:t>рственных и муниципальных услуг»</w:t>
      </w:r>
      <w:r w:rsidRPr="006266CA">
        <w:rPr>
          <w:sz w:val="24"/>
          <w:szCs w:val="24"/>
        </w:rPr>
        <w:t>,</w:t>
      </w:r>
      <w:r w:rsidR="003D2BC9" w:rsidRPr="006266CA">
        <w:rPr>
          <w:sz w:val="24"/>
          <w:szCs w:val="24"/>
        </w:rPr>
        <w:t xml:space="preserve"> в целях реализации</w:t>
      </w:r>
      <w:r w:rsidRPr="006266CA">
        <w:rPr>
          <w:sz w:val="24"/>
          <w:szCs w:val="24"/>
        </w:rPr>
        <w:t xml:space="preserve"> </w:t>
      </w:r>
      <w:r w:rsidR="003D2BC9" w:rsidRPr="006266CA">
        <w:rPr>
          <w:sz w:val="24"/>
          <w:szCs w:val="24"/>
        </w:rPr>
        <w:t xml:space="preserve">постановления </w:t>
      </w:r>
      <w:r w:rsidRPr="006266CA">
        <w:rPr>
          <w:sz w:val="24"/>
          <w:szCs w:val="24"/>
        </w:rPr>
        <w:t xml:space="preserve">Правительства Российской </w:t>
      </w:r>
      <w:r w:rsidR="003D2BC9" w:rsidRPr="006266CA">
        <w:rPr>
          <w:sz w:val="24"/>
          <w:szCs w:val="24"/>
        </w:rPr>
        <w:t>Федерации от 20 июля 2021 года № 1228 «</w:t>
      </w:r>
      <w:r w:rsidRPr="006266CA">
        <w:rPr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6266CA">
        <w:rPr>
          <w:sz w:val="24"/>
          <w:szCs w:val="24"/>
        </w:rPr>
        <w:t>вительства Российской Федерации»</w:t>
      </w:r>
      <w:r w:rsidR="00FC15A5" w:rsidRPr="006266CA">
        <w:rPr>
          <w:sz w:val="24"/>
          <w:szCs w:val="24"/>
        </w:rPr>
        <w:t>,</w:t>
      </w:r>
      <w:r w:rsidRPr="006266CA">
        <w:rPr>
          <w:sz w:val="24"/>
          <w:szCs w:val="24"/>
        </w:rPr>
        <w:t xml:space="preserve"> </w:t>
      </w:r>
      <w:r w:rsidR="009B0311" w:rsidRPr="006266CA">
        <w:rPr>
          <w:sz w:val="24"/>
          <w:szCs w:val="24"/>
        </w:rPr>
        <w:t xml:space="preserve">администрация </w:t>
      </w:r>
      <w:r w:rsidR="00FC15A5" w:rsidRPr="006266CA">
        <w:rPr>
          <w:sz w:val="24"/>
          <w:szCs w:val="24"/>
        </w:rPr>
        <w:t>Нижнепенского</w:t>
      </w:r>
      <w:r w:rsidR="00921E18" w:rsidRPr="006266CA">
        <w:rPr>
          <w:sz w:val="24"/>
          <w:szCs w:val="24"/>
        </w:rPr>
        <w:t xml:space="preserve"> сельского поселения </w:t>
      </w:r>
      <w:r w:rsidR="009B0311" w:rsidRPr="006266CA">
        <w:rPr>
          <w:b/>
          <w:sz w:val="24"/>
          <w:szCs w:val="24"/>
        </w:rPr>
        <w:t>п о с т а н о в л я е т:</w:t>
      </w:r>
    </w:p>
    <w:p w:rsidR="00921E18" w:rsidRPr="00A9679C" w:rsidRDefault="00E1372B" w:rsidP="00A9679C">
      <w:pPr>
        <w:pStyle w:val="ConsPlusNormal"/>
        <w:ind w:firstLine="709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1. Утвердить</w:t>
      </w:r>
      <w:r w:rsidR="009B0311" w:rsidRPr="006266CA">
        <w:rPr>
          <w:sz w:val="24"/>
          <w:szCs w:val="24"/>
        </w:rPr>
        <w:t xml:space="preserve"> порядок </w:t>
      </w:r>
      <w:r w:rsidRPr="006266CA">
        <w:rPr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EC3CE4" w:rsidRPr="006266CA">
        <w:rPr>
          <w:sz w:val="24"/>
          <w:szCs w:val="24"/>
        </w:rPr>
        <w:t>муниципальных</w:t>
      </w:r>
      <w:r w:rsidR="009C1E20" w:rsidRPr="006266CA">
        <w:rPr>
          <w:sz w:val="24"/>
          <w:szCs w:val="24"/>
        </w:rPr>
        <w:t xml:space="preserve"> услуг на территории </w:t>
      </w:r>
      <w:r w:rsidR="00FC15A5" w:rsidRPr="006266CA">
        <w:rPr>
          <w:sz w:val="24"/>
          <w:szCs w:val="24"/>
        </w:rPr>
        <w:t>Нижнепенского</w:t>
      </w:r>
      <w:r w:rsidR="00921E18" w:rsidRPr="006266CA">
        <w:rPr>
          <w:sz w:val="24"/>
          <w:szCs w:val="24"/>
        </w:rPr>
        <w:t xml:space="preserve"> сельского поселения </w:t>
      </w:r>
      <w:r w:rsidR="009C1E20" w:rsidRPr="006266CA">
        <w:rPr>
          <w:sz w:val="24"/>
          <w:szCs w:val="24"/>
        </w:rPr>
        <w:t xml:space="preserve">муниципального района «Ракитянский район» Белгородской области </w:t>
      </w:r>
      <w:r w:rsidR="00B727DD" w:rsidRPr="006266CA">
        <w:rPr>
          <w:sz w:val="24"/>
          <w:szCs w:val="24"/>
        </w:rPr>
        <w:t>(далее - Порядок) согласно приложения к настоящему постановлению</w:t>
      </w:r>
      <w:r w:rsidRPr="006266CA">
        <w:rPr>
          <w:sz w:val="24"/>
          <w:szCs w:val="24"/>
        </w:rPr>
        <w:t>.</w:t>
      </w:r>
    </w:p>
    <w:p w:rsidR="00921E18" w:rsidRPr="006266CA" w:rsidRDefault="00A9679C" w:rsidP="00921E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21E18" w:rsidRPr="006266CA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 его официального </w:t>
      </w:r>
      <w:r w:rsidR="00921E18" w:rsidRPr="00626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обнародования.</w:t>
      </w:r>
    </w:p>
    <w:p w:rsidR="00921E18" w:rsidRPr="006266CA" w:rsidRDefault="00A9679C" w:rsidP="00921E18">
      <w:pPr>
        <w:widowControl w:val="0"/>
        <w:spacing w:after="0" w:line="240" w:lineRule="auto"/>
        <w:ind w:firstLine="69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921E18" w:rsidRPr="006266CA">
        <w:rPr>
          <w:rFonts w:ascii="Arial" w:eastAsia="Times New Roman" w:hAnsi="Arial" w:cs="Arial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21E18" w:rsidRPr="006266CA" w:rsidRDefault="00921E18" w:rsidP="00921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1E18" w:rsidRPr="006266CA" w:rsidRDefault="00921E18" w:rsidP="00921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5388"/>
        <w:gridCol w:w="2040"/>
        <w:gridCol w:w="2210"/>
      </w:tblGrid>
      <w:tr w:rsidR="00921E18" w:rsidRPr="006266CA" w:rsidTr="00C53D56">
        <w:tc>
          <w:tcPr>
            <w:tcW w:w="5388" w:type="dxa"/>
            <w:hideMark/>
          </w:tcPr>
          <w:p w:rsidR="00921E18" w:rsidRPr="006266CA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6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921E18" w:rsidRPr="006266CA" w:rsidRDefault="00FC15A5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6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Нижнепенского сельского</w:t>
            </w:r>
            <w:r w:rsidR="00921E18" w:rsidRPr="006266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поселения   </w:t>
            </w:r>
          </w:p>
        </w:tc>
        <w:tc>
          <w:tcPr>
            <w:tcW w:w="2040" w:type="dxa"/>
            <w:hideMark/>
          </w:tcPr>
          <w:p w:rsidR="00921E18" w:rsidRPr="006266CA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921E18" w:rsidRPr="006266CA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C15A5" w:rsidRDefault="00F4388E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6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А.М. Сафонов</w:t>
            </w:r>
          </w:p>
          <w:p w:rsidR="00A9679C" w:rsidRDefault="00A9679C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9679C" w:rsidRDefault="00A9679C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A10F3" w:rsidRDefault="002A10F3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A10F3" w:rsidRDefault="002A10F3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A10F3" w:rsidRDefault="002A10F3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A10F3" w:rsidRDefault="002A10F3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A10F3" w:rsidRPr="006266CA" w:rsidRDefault="002A10F3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14DB1" w:rsidRPr="006266CA" w:rsidRDefault="00914DB1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914DB1" w:rsidP="00F4388E">
      <w:pPr>
        <w:pStyle w:val="ConsPlusNormal"/>
        <w:jc w:val="center"/>
        <w:outlineLvl w:val="0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lastRenderedPageBreak/>
        <w:t xml:space="preserve">                                                   </w:t>
      </w:r>
      <w:r w:rsidR="00921E18" w:rsidRPr="006266CA">
        <w:rPr>
          <w:b/>
          <w:sz w:val="24"/>
          <w:szCs w:val="24"/>
        </w:rPr>
        <w:t xml:space="preserve">                            </w:t>
      </w:r>
      <w:r w:rsidR="00E1372B" w:rsidRPr="006266CA">
        <w:rPr>
          <w:b/>
          <w:sz w:val="24"/>
          <w:szCs w:val="24"/>
        </w:rPr>
        <w:t>Приложение</w:t>
      </w:r>
    </w:p>
    <w:p w:rsidR="00E1372B" w:rsidRPr="006266CA" w:rsidRDefault="00914DB1" w:rsidP="005151D3">
      <w:pPr>
        <w:pStyle w:val="ConsPlusNormal"/>
        <w:jc w:val="center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 xml:space="preserve">                                               </w:t>
      </w:r>
      <w:r w:rsidR="00921E18" w:rsidRPr="006266CA">
        <w:rPr>
          <w:b/>
          <w:sz w:val="24"/>
          <w:szCs w:val="24"/>
        </w:rPr>
        <w:t xml:space="preserve">                            </w:t>
      </w:r>
      <w:r w:rsidRPr="006266CA">
        <w:rPr>
          <w:b/>
          <w:sz w:val="24"/>
          <w:szCs w:val="24"/>
        </w:rPr>
        <w:t xml:space="preserve">  </w:t>
      </w:r>
      <w:r w:rsidR="00E1372B" w:rsidRPr="006266CA">
        <w:rPr>
          <w:b/>
          <w:sz w:val="24"/>
          <w:szCs w:val="24"/>
        </w:rPr>
        <w:t>Утвержден</w:t>
      </w:r>
    </w:p>
    <w:p w:rsidR="00921E18" w:rsidRPr="006266CA" w:rsidRDefault="00921E18" w:rsidP="00921E18">
      <w:pPr>
        <w:pStyle w:val="ConsPlusNormal"/>
        <w:jc w:val="center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914DB1" w:rsidRPr="006266CA" w:rsidRDefault="00914DB1" w:rsidP="00921E18">
      <w:pPr>
        <w:pStyle w:val="ConsPlusNormal"/>
        <w:jc w:val="center"/>
        <w:rPr>
          <w:b/>
          <w:sz w:val="24"/>
          <w:szCs w:val="24"/>
        </w:rPr>
      </w:pPr>
      <w:r w:rsidRPr="006266CA">
        <w:rPr>
          <w:b/>
          <w:sz w:val="24"/>
          <w:szCs w:val="24"/>
        </w:rPr>
        <w:t xml:space="preserve">                                          </w:t>
      </w:r>
      <w:r w:rsidR="00921E18" w:rsidRPr="006266CA">
        <w:rPr>
          <w:b/>
          <w:sz w:val="24"/>
          <w:szCs w:val="24"/>
        </w:rPr>
        <w:t xml:space="preserve">                           </w:t>
      </w:r>
      <w:r w:rsidR="00FC15A5" w:rsidRPr="006266CA">
        <w:rPr>
          <w:b/>
          <w:sz w:val="24"/>
          <w:szCs w:val="24"/>
        </w:rPr>
        <w:t>Нижнепенского</w:t>
      </w:r>
      <w:r w:rsidR="00921E18" w:rsidRPr="006266CA">
        <w:rPr>
          <w:b/>
          <w:sz w:val="24"/>
          <w:szCs w:val="24"/>
        </w:rPr>
        <w:t xml:space="preserve"> сельского поселения</w:t>
      </w:r>
    </w:p>
    <w:p w:rsidR="00914DB1" w:rsidRPr="006266CA" w:rsidRDefault="00914DB1" w:rsidP="005151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66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265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от «10</w:t>
      </w:r>
      <w:r w:rsidR="00347D0E" w:rsidRPr="006266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ноября </w:t>
      </w:r>
      <w:r w:rsidRPr="006266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2022 г.</w:t>
      </w:r>
    </w:p>
    <w:p w:rsidR="00914DB1" w:rsidRPr="006266CA" w:rsidRDefault="00914DB1" w:rsidP="005151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66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921E18" w:rsidRPr="006266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</w:t>
      </w:r>
      <w:r w:rsidR="00347D0E" w:rsidRPr="006266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 26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E1372B" w:rsidP="005151D3">
      <w:pPr>
        <w:pStyle w:val="ConsPlusTitle"/>
        <w:jc w:val="center"/>
        <w:rPr>
          <w:sz w:val="24"/>
          <w:szCs w:val="24"/>
        </w:rPr>
      </w:pPr>
      <w:bookmarkStart w:id="1" w:name="P40"/>
      <w:bookmarkEnd w:id="1"/>
      <w:r w:rsidRPr="006266CA">
        <w:rPr>
          <w:sz w:val="24"/>
          <w:szCs w:val="24"/>
        </w:rPr>
        <w:t>ПОРЯДОК</w:t>
      </w:r>
    </w:p>
    <w:p w:rsidR="00E1372B" w:rsidRPr="006266CA" w:rsidRDefault="00E1372B" w:rsidP="005151D3">
      <w:pPr>
        <w:pStyle w:val="ConsPlusTitle"/>
        <w:jc w:val="center"/>
        <w:rPr>
          <w:sz w:val="24"/>
          <w:szCs w:val="24"/>
        </w:rPr>
      </w:pPr>
      <w:r w:rsidRPr="006266CA">
        <w:rPr>
          <w:sz w:val="24"/>
          <w:szCs w:val="24"/>
        </w:rPr>
        <w:t>РАЗРАБОТКИ И УТВЕРЖДЕНИЯ АДМИНИСТРАТИВНЫХ</w:t>
      </w:r>
    </w:p>
    <w:p w:rsidR="00E1372B" w:rsidRPr="006266CA" w:rsidRDefault="00E1372B" w:rsidP="005151D3">
      <w:pPr>
        <w:pStyle w:val="ConsPlusTitle"/>
        <w:jc w:val="center"/>
        <w:rPr>
          <w:sz w:val="24"/>
          <w:szCs w:val="24"/>
        </w:rPr>
      </w:pPr>
      <w:r w:rsidRPr="006266CA">
        <w:rPr>
          <w:sz w:val="24"/>
          <w:szCs w:val="24"/>
        </w:rPr>
        <w:t xml:space="preserve">РЕГЛАМЕНТОВ ПРЕДОСТАВЛЕНИЯ </w:t>
      </w:r>
      <w:r w:rsidR="00914DB1" w:rsidRPr="006266CA">
        <w:rPr>
          <w:sz w:val="24"/>
          <w:szCs w:val="24"/>
        </w:rPr>
        <w:t xml:space="preserve">МУНИЦИПАЛЬНЫХ </w:t>
      </w:r>
      <w:r w:rsidRPr="006266CA">
        <w:rPr>
          <w:sz w:val="24"/>
          <w:szCs w:val="24"/>
        </w:rPr>
        <w:t>УСЛУГ</w:t>
      </w:r>
    </w:p>
    <w:p w:rsidR="00265248" w:rsidRDefault="00E1372B" w:rsidP="005151D3">
      <w:pPr>
        <w:pStyle w:val="ConsPlusTitle"/>
        <w:jc w:val="center"/>
        <w:rPr>
          <w:sz w:val="24"/>
          <w:szCs w:val="24"/>
        </w:rPr>
      </w:pPr>
      <w:r w:rsidRPr="006266CA">
        <w:rPr>
          <w:sz w:val="24"/>
          <w:szCs w:val="24"/>
        </w:rPr>
        <w:t xml:space="preserve">НА ТЕРРИТОРИИ </w:t>
      </w:r>
      <w:r w:rsidR="00FC15A5" w:rsidRPr="006266CA">
        <w:rPr>
          <w:sz w:val="24"/>
          <w:szCs w:val="24"/>
        </w:rPr>
        <w:t>НИЖНЕПЕНСКОГО</w:t>
      </w:r>
      <w:r w:rsidR="00C61917" w:rsidRPr="006266CA">
        <w:rPr>
          <w:sz w:val="24"/>
          <w:szCs w:val="24"/>
        </w:rPr>
        <w:t xml:space="preserve"> СЕЛЬСКОГО ПОСЕЛЕНИЯ </w:t>
      </w:r>
      <w:r w:rsidR="009C1E20" w:rsidRPr="006266CA">
        <w:rPr>
          <w:sz w:val="24"/>
          <w:szCs w:val="24"/>
        </w:rPr>
        <w:t>МУНИЦИПАЛЬНОГО РАЙОНА «РАКИТЯНСКИЙ РАЙОН»</w:t>
      </w:r>
      <w:r w:rsidR="00914DB1" w:rsidRPr="006266CA">
        <w:rPr>
          <w:sz w:val="24"/>
          <w:szCs w:val="24"/>
        </w:rPr>
        <w:t xml:space="preserve"> </w:t>
      </w:r>
    </w:p>
    <w:p w:rsidR="00E1372B" w:rsidRPr="006266CA" w:rsidRDefault="00E1372B" w:rsidP="005151D3">
      <w:pPr>
        <w:pStyle w:val="ConsPlusTitle"/>
        <w:jc w:val="center"/>
        <w:rPr>
          <w:sz w:val="24"/>
          <w:szCs w:val="24"/>
        </w:rPr>
      </w:pPr>
      <w:r w:rsidRPr="006266CA">
        <w:rPr>
          <w:sz w:val="24"/>
          <w:szCs w:val="24"/>
        </w:rPr>
        <w:t>БЕЛГОРОДСКОЙ ОБЛАСТИ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r w:rsidRPr="006266CA">
        <w:rPr>
          <w:sz w:val="24"/>
          <w:szCs w:val="24"/>
        </w:rPr>
        <w:t>1. Общие положения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E1372B" w:rsidP="006E726E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1.1.</w:t>
      </w:r>
      <w:r w:rsidR="009C1E20" w:rsidRPr="006266CA">
        <w:rPr>
          <w:rFonts w:eastAsia="Calibri"/>
          <w:sz w:val="24"/>
          <w:szCs w:val="24"/>
          <w:lang w:eastAsia="en-US"/>
        </w:rPr>
        <w:t xml:space="preserve"> Настоящий</w:t>
      </w:r>
      <w:r w:rsidRPr="006266CA">
        <w:rPr>
          <w:sz w:val="24"/>
          <w:szCs w:val="24"/>
        </w:rPr>
        <w:t xml:space="preserve"> Порядок разработки и утверждения административных регламентов предоставления </w:t>
      </w:r>
      <w:r w:rsidR="00914DB1" w:rsidRPr="006266CA">
        <w:rPr>
          <w:sz w:val="24"/>
          <w:szCs w:val="24"/>
        </w:rPr>
        <w:t>муниципальн</w:t>
      </w:r>
      <w:r w:rsidRPr="006266CA">
        <w:rPr>
          <w:sz w:val="24"/>
          <w:szCs w:val="24"/>
        </w:rPr>
        <w:t xml:space="preserve">ых услуг на территории </w:t>
      </w:r>
      <w:r w:rsidR="00FC15A5" w:rsidRPr="006266CA">
        <w:rPr>
          <w:sz w:val="24"/>
          <w:szCs w:val="24"/>
        </w:rPr>
        <w:t>Нижнепенского</w:t>
      </w:r>
      <w:r w:rsidR="00C61917" w:rsidRPr="006266CA">
        <w:rPr>
          <w:sz w:val="24"/>
          <w:szCs w:val="24"/>
        </w:rPr>
        <w:t xml:space="preserve"> сельского поселения </w:t>
      </w:r>
      <w:r w:rsidR="005151D3" w:rsidRPr="006266CA">
        <w:rPr>
          <w:sz w:val="24"/>
          <w:szCs w:val="24"/>
        </w:rPr>
        <w:t xml:space="preserve">Ракитянского района </w:t>
      </w:r>
      <w:r w:rsidRPr="006266CA">
        <w:rPr>
          <w:sz w:val="24"/>
          <w:szCs w:val="24"/>
        </w:rPr>
        <w:t xml:space="preserve">Белгородской области (далее - Порядок) </w:t>
      </w:r>
      <w:r w:rsidR="009C1E20" w:rsidRPr="006266CA">
        <w:rPr>
          <w:rFonts w:eastAsia="Calibri"/>
          <w:sz w:val="24"/>
          <w:szCs w:val="24"/>
          <w:lang w:eastAsia="en-US"/>
        </w:rPr>
        <w:t xml:space="preserve">определяет правила разработки </w:t>
      </w:r>
      <w:r w:rsidR="009C1E20" w:rsidRPr="006266CA">
        <w:rPr>
          <w:sz w:val="24"/>
          <w:szCs w:val="24"/>
        </w:rPr>
        <w:t xml:space="preserve">администрацией </w:t>
      </w:r>
      <w:r w:rsidR="00FC15A5" w:rsidRPr="006266CA">
        <w:rPr>
          <w:sz w:val="24"/>
          <w:szCs w:val="24"/>
        </w:rPr>
        <w:t>Нижнепенского</w:t>
      </w:r>
      <w:r w:rsidR="00C61917" w:rsidRPr="006266CA">
        <w:rPr>
          <w:sz w:val="24"/>
          <w:szCs w:val="24"/>
        </w:rPr>
        <w:t xml:space="preserve"> сельского поселения </w:t>
      </w:r>
      <w:r w:rsidR="009C1E20" w:rsidRPr="006266CA">
        <w:rPr>
          <w:sz w:val="24"/>
          <w:szCs w:val="24"/>
        </w:rPr>
        <w:t>муниципального района «</w:t>
      </w:r>
      <w:r w:rsidR="006E726E" w:rsidRPr="006266CA">
        <w:rPr>
          <w:sz w:val="24"/>
          <w:szCs w:val="24"/>
        </w:rPr>
        <w:t>Ракит</w:t>
      </w:r>
      <w:r w:rsidR="009C1E20" w:rsidRPr="006266CA">
        <w:rPr>
          <w:sz w:val="24"/>
          <w:szCs w:val="24"/>
        </w:rPr>
        <w:t xml:space="preserve">янский район» Белгородской области (далее - администрация </w:t>
      </w:r>
      <w:r w:rsidR="00FC15A5" w:rsidRPr="006266CA">
        <w:rPr>
          <w:sz w:val="24"/>
          <w:szCs w:val="24"/>
        </w:rPr>
        <w:t>Нижнепенского</w:t>
      </w:r>
      <w:r w:rsidR="00C61917" w:rsidRPr="006266CA">
        <w:rPr>
          <w:sz w:val="24"/>
          <w:szCs w:val="24"/>
        </w:rPr>
        <w:t xml:space="preserve"> сельского поселения</w:t>
      </w:r>
      <w:r w:rsidR="009C1E20" w:rsidRPr="006266CA">
        <w:rPr>
          <w:sz w:val="24"/>
          <w:szCs w:val="24"/>
        </w:rPr>
        <w:t xml:space="preserve">), </w:t>
      </w:r>
      <w:r w:rsidRPr="006266CA">
        <w:rPr>
          <w:sz w:val="24"/>
          <w:szCs w:val="24"/>
        </w:rPr>
        <w:t xml:space="preserve">административных регламентов предоставления </w:t>
      </w:r>
      <w:r w:rsidR="009C1E20" w:rsidRPr="006266CA">
        <w:rPr>
          <w:sz w:val="24"/>
          <w:szCs w:val="24"/>
        </w:rPr>
        <w:t xml:space="preserve">муниципальных </w:t>
      </w:r>
      <w:r w:rsidRPr="006266CA">
        <w:rPr>
          <w:sz w:val="24"/>
          <w:szCs w:val="24"/>
        </w:rPr>
        <w:t>услуг (далее - административный регламент).</w:t>
      </w:r>
    </w:p>
    <w:p w:rsidR="006E726E" w:rsidRPr="006266CA" w:rsidRDefault="006E726E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1.2. Понятия, используемые в настоящем Порядке, соответствуют определениям, данным в Федеральном законе от 25 июля 2010 г. № 210-ФЗ «Об организации предоставления государственных и муниципальных услуг» (далее - Закон № 210-ФЗ).</w:t>
      </w:r>
    </w:p>
    <w:p w:rsidR="00E1372B" w:rsidRPr="006266CA" w:rsidRDefault="006E726E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1.3</w:t>
      </w:r>
      <w:r w:rsidR="00E1372B" w:rsidRPr="006266CA">
        <w:rPr>
          <w:sz w:val="24"/>
          <w:szCs w:val="24"/>
        </w:rPr>
        <w:t xml:space="preserve">. Административные регламенты разрабатываются и утверждаются органами, предоставляющими </w:t>
      </w:r>
      <w:r w:rsidR="009C1E20" w:rsidRPr="006266CA">
        <w:rPr>
          <w:sz w:val="24"/>
          <w:szCs w:val="24"/>
        </w:rPr>
        <w:t>муниципальные</w:t>
      </w:r>
      <w:r w:rsidR="00E1372B" w:rsidRPr="006266CA">
        <w:rPr>
          <w:sz w:val="24"/>
          <w:szCs w:val="24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нормативными правовыми актами Белгородской области, а также в соответствии с единым стандартом предоставления </w:t>
      </w:r>
      <w:r w:rsidR="00B727DD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 (при его наличии) после внесения сведений о </w:t>
      </w:r>
      <w:r w:rsidR="00B727DD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услуге в федеральную государственную </w:t>
      </w:r>
      <w:r w:rsidR="00507EE3" w:rsidRPr="006266CA">
        <w:rPr>
          <w:sz w:val="24"/>
          <w:szCs w:val="24"/>
        </w:rPr>
        <w:t>информационную систему «</w:t>
      </w:r>
      <w:r w:rsidR="00E1372B" w:rsidRPr="006266CA">
        <w:rPr>
          <w:sz w:val="24"/>
          <w:szCs w:val="24"/>
        </w:rPr>
        <w:t xml:space="preserve">Федеральный реестр государственных </w:t>
      </w:r>
      <w:r w:rsidR="00507EE3" w:rsidRPr="006266CA">
        <w:rPr>
          <w:sz w:val="24"/>
          <w:szCs w:val="24"/>
        </w:rPr>
        <w:t>и муниципальных услуг (функций)»</w:t>
      </w:r>
      <w:r w:rsidR="00E1372B" w:rsidRPr="006266CA">
        <w:rPr>
          <w:sz w:val="24"/>
          <w:szCs w:val="24"/>
        </w:rPr>
        <w:t xml:space="preserve"> (далее - реестр).</w:t>
      </w:r>
    </w:p>
    <w:p w:rsidR="00E1372B" w:rsidRPr="006266CA" w:rsidRDefault="00507EE3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2" w:name="P51"/>
      <w:bookmarkEnd w:id="2"/>
      <w:r w:rsidRPr="006266CA">
        <w:rPr>
          <w:sz w:val="24"/>
          <w:szCs w:val="24"/>
        </w:rPr>
        <w:t>1.4</w:t>
      </w:r>
      <w:r w:rsidR="00E1372B" w:rsidRPr="006266CA">
        <w:rPr>
          <w:sz w:val="24"/>
          <w:szCs w:val="24"/>
        </w:rPr>
        <w:t>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E1372B" w:rsidRPr="006266CA" w:rsidRDefault="00507EE3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1.5</w:t>
      </w:r>
      <w:r w:rsidR="00E1372B" w:rsidRPr="006266CA">
        <w:rPr>
          <w:sz w:val="24"/>
          <w:szCs w:val="24"/>
        </w:rPr>
        <w:t>. Разработка административных регламентов включает следующие этапы: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3" w:name="P53"/>
      <w:bookmarkEnd w:id="3"/>
      <w:r w:rsidRPr="006266CA">
        <w:rPr>
          <w:sz w:val="24"/>
          <w:szCs w:val="24"/>
        </w:rPr>
        <w:t xml:space="preserve">1) внесение в реестр органами, предоставляющими </w:t>
      </w:r>
      <w:r w:rsidR="00507EE3" w:rsidRPr="006266CA">
        <w:rPr>
          <w:sz w:val="24"/>
          <w:szCs w:val="24"/>
        </w:rPr>
        <w:t>муниципальн</w:t>
      </w:r>
      <w:r w:rsidRPr="006266CA">
        <w:rPr>
          <w:sz w:val="24"/>
          <w:szCs w:val="24"/>
        </w:rPr>
        <w:t xml:space="preserve">ые услуги, сведений о </w:t>
      </w:r>
      <w:r w:rsidR="00507EE3" w:rsidRPr="006266CA">
        <w:rPr>
          <w:sz w:val="24"/>
          <w:szCs w:val="24"/>
        </w:rPr>
        <w:t>муниципально</w:t>
      </w:r>
      <w:r w:rsidRPr="006266CA">
        <w:rPr>
          <w:sz w:val="24"/>
          <w:szCs w:val="24"/>
        </w:rPr>
        <w:t>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4" w:name="P54"/>
      <w:bookmarkEnd w:id="4"/>
      <w:r w:rsidRPr="006266CA">
        <w:rPr>
          <w:sz w:val="24"/>
          <w:szCs w:val="24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8">
        <w:r w:rsidRPr="006266CA">
          <w:rPr>
            <w:color w:val="000000" w:themeColor="text1"/>
            <w:sz w:val="24"/>
            <w:szCs w:val="24"/>
          </w:rPr>
          <w:t>частью 3 статьи 12</w:t>
        </w:r>
      </w:hyperlink>
      <w:r w:rsidRPr="006266CA">
        <w:rPr>
          <w:sz w:val="24"/>
          <w:szCs w:val="24"/>
        </w:rPr>
        <w:t xml:space="preserve"> Федерально</w:t>
      </w:r>
      <w:r w:rsidR="00507EE3" w:rsidRPr="006266CA">
        <w:rPr>
          <w:sz w:val="24"/>
          <w:szCs w:val="24"/>
        </w:rPr>
        <w:t>го закона от 27 июля 2010 года № 210-ФЗ «</w:t>
      </w:r>
      <w:r w:rsidRPr="006266CA">
        <w:rPr>
          <w:sz w:val="24"/>
          <w:szCs w:val="24"/>
        </w:rPr>
        <w:t>Об организации предоставления госуда</w:t>
      </w:r>
      <w:r w:rsidR="00507EE3" w:rsidRPr="006266CA">
        <w:rPr>
          <w:sz w:val="24"/>
          <w:szCs w:val="24"/>
        </w:rPr>
        <w:t>рственных и муниципальных услуг» (далее - Закон №</w:t>
      </w:r>
      <w:r w:rsidRPr="006266CA">
        <w:rPr>
          <w:sz w:val="24"/>
          <w:szCs w:val="24"/>
        </w:rPr>
        <w:t xml:space="preserve"> 210-ФЗ);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</w:t>
      </w:r>
      <w:r w:rsidRPr="006266CA">
        <w:rPr>
          <w:sz w:val="24"/>
          <w:szCs w:val="24"/>
        </w:rPr>
        <w:lastRenderedPageBreak/>
        <w:t xml:space="preserve">установленными </w:t>
      </w:r>
      <w:hyperlink w:anchor="P70">
        <w:r w:rsidRPr="006266CA">
          <w:rPr>
            <w:color w:val="000000" w:themeColor="text1"/>
            <w:sz w:val="24"/>
            <w:szCs w:val="24"/>
          </w:rPr>
          <w:t>разделом 2</w:t>
        </w:r>
      </w:hyperlink>
      <w:r w:rsidRPr="006266CA">
        <w:rPr>
          <w:color w:val="000000" w:themeColor="text1"/>
          <w:sz w:val="24"/>
          <w:szCs w:val="24"/>
        </w:rPr>
        <w:t xml:space="preserve"> </w:t>
      </w:r>
      <w:r w:rsidRPr="006266CA">
        <w:rPr>
          <w:sz w:val="24"/>
          <w:szCs w:val="24"/>
        </w:rPr>
        <w:t>Порядка.</w:t>
      </w:r>
    </w:p>
    <w:p w:rsidR="00E1372B" w:rsidRPr="006266CA" w:rsidRDefault="00507EE3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6266CA">
        <w:rPr>
          <w:sz w:val="24"/>
          <w:szCs w:val="24"/>
        </w:rPr>
        <w:t>1.6</w:t>
      </w:r>
      <w:r w:rsidR="00E1372B" w:rsidRPr="006266CA">
        <w:rPr>
          <w:sz w:val="24"/>
          <w:szCs w:val="24"/>
        </w:rPr>
        <w:t xml:space="preserve">. Сведения о </w:t>
      </w:r>
      <w:r w:rsidR="00BA18D2" w:rsidRPr="006266CA">
        <w:rPr>
          <w:sz w:val="24"/>
          <w:szCs w:val="24"/>
        </w:rPr>
        <w:t>муниципаль</w:t>
      </w:r>
      <w:r w:rsidR="00E1372B" w:rsidRPr="006266CA">
        <w:rPr>
          <w:sz w:val="24"/>
          <w:szCs w:val="24"/>
        </w:rPr>
        <w:t xml:space="preserve">ной услуге, </w:t>
      </w:r>
      <w:r w:rsidR="00E1372B" w:rsidRPr="006266CA">
        <w:rPr>
          <w:color w:val="000000" w:themeColor="text1"/>
          <w:sz w:val="24"/>
          <w:szCs w:val="24"/>
        </w:rPr>
        <w:t xml:space="preserve">указанные в </w:t>
      </w:r>
      <w:hyperlink w:anchor="P53">
        <w:r w:rsidR="00BA18D2" w:rsidRPr="006266CA">
          <w:rPr>
            <w:color w:val="000000" w:themeColor="text1"/>
            <w:sz w:val="24"/>
            <w:szCs w:val="24"/>
          </w:rPr>
          <w:t>подпункте 1 пункта 1.5</w:t>
        </w:r>
        <w:r w:rsidR="00E1372B" w:rsidRPr="006266CA">
          <w:rPr>
            <w:color w:val="000000" w:themeColor="text1"/>
            <w:sz w:val="24"/>
            <w:szCs w:val="24"/>
          </w:rPr>
          <w:t xml:space="preserve"> раздела I</w:t>
        </w:r>
      </w:hyperlink>
      <w:r w:rsidR="00E1372B" w:rsidRPr="006266CA">
        <w:rPr>
          <w:color w:val="000000" w:themeColor="text1"/>
          <w:sz w:val="24"/>
          <w:szCs w:val="24"/>
        </w:rPr>
        <w:t xml:space="preserve"> Порядка, должны быть достаточны для описания: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color w:val="000000" w:themeColor="text1"/>
          <w:sz w:val="24"/>
          <w:szCs w:val="24"/>
        </w:rPr>
        <w:t xml:space="preserve">1) всех возможных категорий заявителей, обратившихся за одним </w:t>
      </w:r>
      <w:r w:rsidR="00BA18D2" w:rsidRPr="006266CA">
        <w:rPr>
          <w:sz w:val="24"/>
          <w:szCs w:val="24"/>
        </w:rPr>
        <w:t>результатом предоставления муниципаль</w:t>
      </w:r>
      <w:r w:rsidRPr="006266CA">
        <w:rPr>
          <w:sz w:val="24"/>
          <w:szCs w:val="24"/>
        </w:rPr>
        <w:t>ной услуги и объединенных общими признаками;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уникальных для каждой категории заявителей, которые указаны в подпункте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BA18D2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государственной услуги, критериях принятия решения о предоставлении (об отказе в предоставлении) </w:t>
      </w:r>
      <w:r w:rsidR="00BA18D2" w:rsidRPr="006266CA">
        <w:rPr>
          <w:sz w:val="24"/>
          <w:szCs w:val="24"/>
        </w:rPr>
        <w:t>муниципально</w:t>
      </w:r>
      <w:r w:rsidRPr="006266CA">
        <w:rPr>
          <w:sz w:val="24"/>
          <w:szCs w:val="24"/>
        </w:rPr>
        <w:t xml:space="preserve">й услуги, а также максимального срока предоставления </w:t>
      </w:r>
      <w:r w:rsidR="00BA18D2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ной услуги (далее - вариант предоставления </w:t>
      </w:r>
      <w:r w:rsidR="00BA18D2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услуги).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Сведения о </w:t>
      </w:r>
      <w:r w:rsidR="00BA18D2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услуге, преобразованные в машиночитаемый вид в </w:t>
      </w:r>
      <w:r w:rsidRPr="006266CA">
        <w:rPr>
          <w:color w:val="000000" w:themeColor="text1"/>
          <w:sz w:val="24"/>
          <w:szCs w:val="24"/>
        </w:rPr>
        <w:t xml:space="preserve">соответствии с </w:t>
      </w:r>
      <w:hyperlink w:anchor="P54">
        <w:r w:rsidR="00BA18D2" w:rsidRPr="006266CA">
          <w:rPr>
            <w:color w:val="000000" w:themeColor="text1"/>
            <w:sz w:val="24"/>
            <w:szCs w:val="24"/>
          </w:rPr>
          <w:t>подпунктом 2 пункта 1.5</w:t>
        </w:r>
        <w:r w:rsidRPr="006266CA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6266CA">
        <w:rPr>
          <w:sz w:val="24"/>
          <w:szCs w:val="24"/>
        </w:rPr>
        <w:t xml:space="preserve">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1372B" w:rsidRPr="006266CA" w:rsidRDefault="00BA18D2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5" w:name="P60"/>
      <w:bookmarkEnd w:id="5"/>
      <w:r w:rsidRPr="006266CA">
        <w:rPr>
          <w:sz w:val="24"/>
          <w:szCs w:val="24"/>
        </w:rPr>
        <w:t>1.7</w:t>
      </w:r>
      <w:r w:rsidR="00E1372B" w:rsidRPr="006266CA">
        <w:rPr>
          <w:sz w:val="24"/>
          <w:szCs w:val="24"/>
        </w:rPr>
        <w:t xml:space="preserve">. При разработке административных регламентов органы, предоставляющие </w:t>
      </w:r>
      <w:r w:rsidRPr="006266CA">
        <w:rPr>
          <w:sz w:val="24"/>
          <w:szCs w:val="24"/>
        </w:rPr>
        <w:t>муниципальные</w:t>
      </w:r>
      <w:r w:rsidR="00E1372B" w:rsidRPr="006266CA">
        <w:rPr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Pr="006266CA">
        <w:rPr>
          <w:sz w:val="24"/>
          <w:szCs w:val="24"/>
        </w:rPr>
        <w:t>муниципальн</w:t>
      </w:r>
      <w:r w:rsidR="00E1372B" w:rsidRPr="006266CA">
        <w:rPr>
          <w:sz w:val="24"/>
          <w:szCs w:val="24"/>
        </w:rPr>
        <w:t>ых услуг, в том числе: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а) возможность предоставления </w:t>
      </w:r>
      <w:r w:rsidR="00BA18D2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ной услуги в упреждающем (</w:t>
      </w:r>
      <w:proofErr w:type="spellStart"/>
      <w:r w:rsidRPr="006266CA">
        <w:rPr>
          <w:sz w:val="24"/>
          <w:szCs w:val="24"/>
        </w:rPr>
        <w:t>проактивном</w:t>
      </w:r>
      <w:proofErr w:type="spellEnd"/>
      <w:r w:rsidRPr="006266CA">
        <w:rPr>
          <w:sz w:val="24"/>
          <w:szCs w:val="24"/>
        </w:rPr>
        <w:t>) режиме;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б) многоканальность и экстерриториальность получения </w:t>
      </w:r>
      <w:r w:rsidR="00BA18D2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в) описание всех вариантов предоставления </w:t>
      </w:r>
      <w:r w:rsidR="00BA18D2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ной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г) устранение избыточных административных процедур и сроков их осуществления;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д) сокращение количества документов и (или) информации, требуемых для получения </w:t>
      </w:r>
      <w:r w:rsidR="00BA18D2" w:rsidRPr="006266CA">
        <w:rPr>
          <w:sz w:val="24"/>
          <w:szCs w:val="24"/>
        </w:rPr>
        <w:t>муниципально</w:t>
      </w:r>
      <w:r w:rsidRPr="006266CA">
        <w:rPr>
          <w:sz w:val="24"/>
          <w:szCs w:val="24"/>
        </w:rPr>
        <w:t>й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е) внедрение реестровой модели предоставления </w:t>
      </w:r>
      <w:r w:rsidR="00BA18D2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и иных принципов предоставления </w:t>
      </w:r>
      <w:r w:rsidR="00BA18D2" w:rsidRPr="006266CA">
        <w:rPr>
          <w:sz w:val="24"/>
          <w:szCs w:val="24"/>
        </w:rPr>
        <w:t>муниципальных</w:t>
      </w:r>
      <w:r w:rsidRPr="006266CA">
        <w:rPr>
          <w:sz w:val="24"/>
          <w:szCs w:val="24"/>
        </w:rPr>
        <w:t xml:space="preserve"> услуг, предусмотренных </w:t>
      </w:r>
      <w:hyperlink r:id="rId9">
        <w:r w:rsidRPr="006266CA">
          <w:rPr>
            <w:color w:val="000000" w:themeColor="text1"/>
            <w:sz w:val="24"/>
            <w:szCs w:val="24"/>
          </w:rPr>
          <w:t>Законом</w:t>
        </w:r>
      </w:hyperlink>
      <w:r w:rsidR="00BA18D2" w:rsidRPr="006266CA">
        <w:rPr>
          <w:color w:val="000000" w:themeColor="text1"/>
          <w:sz w:val="24"/>
          <w:szCs w:val="24"/>
        </w:rPr>
        <w:t xml:space="preserve"> №</w:t>
      </w:r>
      <w:r w:rsidRPr="006266CA">
        <w:rPr>
          <w:sz w:val="24"/>
          <w:szCs w:val="24"/>
        </w:rPr>
        <w:t xml:space="preserve"> 210-ФЗ.</w:t>
      </w:r>
    </w:p>
    <w:p w:rsidR="00E1372B" w:rsidRPr="006266CA" w:rsidRDefault="00BA18D2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1.8</w:t>
      </w:r>
      <w:r w:rsidR="00E1372B" w:rsidRPr="006266CA">
        <w:rPr>
          <w:sz w:val="24"/>
          <w:szCs w:val="24"/>
        </w:rPr>
        <w:t>. Предоставление органами местного самоуправления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6266CA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1.9</w:t>
      </w:r>
      <w:r w:rsidR="00E1372B" w:rsidRPr="006266CA">
        <w:rPr>
          <w:sz w:val="24"/>
          <w:szCs w:val="24"/>
        </w:rPr>
        <w:t>. Предоставление территориальным органом государственного внебюджетного фонда отдельных государственных услуг Белгородской области, полномочие по предоставлению которых передано ему на основании закона Белгородской области либо постановления Правительства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разработанными и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bookmarkStart w:id="6" w:name="P70"/>
      <w:bookmarkEnd w:id="6"/>
      <w:r w:rsidRPr="006266CA">
        <w:rPr>
          <w:sz w:val="24"/>
          <w:szCs w:val="24"/>
        </w:rPr>
        <w:t>2. Требования к структуре и содержанию</w:t>
      </w:r>
    </w:p>
    <w:p w:rsidR="00E1372B" w:rsidRPr="006266CA" w:rsidRDefault="00E1372B" w:rsidP="005151D3">
      <w:pPr>
        <w:pStyle w:val="ConsPlusTitle"/>
        <w:jc w:val="center"/>
        <w:rPr>
          <w:sz w:val="24"/>
          <w:szCs w:val="24"/>
        </w:rPr>
      </w:pPr>
      <w:r w:rsidRPr="006266CA">
        <w:rPr>
          <w:sz w:val="24"/>
          <w:szCs w:val="24"/>
        </w:rPr>
        <w:t>административных регламентов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lastRenderedPageBreak/>
        <w:t xml:space="preserve">2.1. Наименование административного регламента предоставления </w:t>
      </w:r>
      <w:r w:rsidR="00C74541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ной услуги определяется органом, предоставляющим </w:t>
      </w:r>
      <w:r w:rsidR="00C74541" w:rsidRPr="006266CA">
        <w:rPr>
          <w:sz w:val="24"/>
          <w:szCs w:val="24"/>
        </w:rPr>
        <w:t>муниципальн</w:t>
      </w:r>
      <w:r w:rsidRPr="006266CA">
        <w:rPr>
          <w:sz w:val="24"/>
          <w:szCs w:val="24"/>
        </w:rPr>
        <w:t xml:space="preserve">ую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74541" w:rsidRPr="006266CA">
        <w:rPr>
          <w:sz w:val="24"/>
          <w:szCs w:val="24"/>
        </w:rPr>
        <w:t>муниципальн</w:t>
      </w:r>
      <w:r w:rsidRPr="006266CA">
        <w:rPr>
          <w:sz w:val="24"/>
          <w:szCs w:val="24"/>
        </w:rPr>
        <w:t>ую услугу.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2.2. В административный регламент включаются следующие разделы: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1) общие положения;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стандарт предоставления </w:t>
      </w:r>
      <w:r w:rsidR="00C74541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3) состав, последовательность и сроки выполнения административных процедур;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4) формы контроля за исполнением административного регламента;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74541" w:rsidRPr="006266CA">
        <w:rPr>
          <w:sz w:val="24"/>
          <w:szCs w:val="24"/>
        </w:rPr>
        <w:t>муниципальную</w:t>
      </w:r>
      <w:r w:rsidRPr="006266CA">
        <w:rPr>
          <w:sz w:val="24"/>
          <w:szCs w:val="24"/>
        </w:rPr>
        <w:t xml:space="preserve"> услугу, многофункционального центра, организаций, указанных в </w:t>
      </w:r>
      <w:hyperlink r:id="rId10">
        <w:r w:rsidRPr="006266CA">
          <w:rPr>
            <w:color w:val="000000" w:themeColor="text1"/>
            <w:sz w:val="24"/>
            <w:szCs w:val="24"/>
          </w:rPr>
          <w:t>части 1.1 статьи 16</w:t>
        </w:r>
      </w:hyperlink>
      <w:r w:rsidRPr="006266CA">
        <w:rPr>
          <w:color w:val="000000" w:themeColor="text1"/>
          <w:sz w:val="24"/>
          <w:szCs w:val="24"/>
        </w:rPr>
        <w:t xml:space="preserve"> </w:t>
      </w:r>
      <w:r w:rsidR="00C74541" w:rsidRPr="006266CA">
        <w:rPr>
          <w:sz w:val="24"/>
          <w:szCs w:val="24"/>
        </w:rPr>
        <w:t>Закона №</w:t>
      </w:r>
      <w:r w:rsidRPr="006266CA">
        <w:rPr>
          <w:sz w:val="24"/>
          <w:szCs w:val="24"/>
        </w:rPr>
        <w:t xml:space="preserve"> 210-ФЗ, а также их должностных лиц, </w:t>
      </w:r>
      <w:r w:rsidR="00C74541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ных служащих, работников.</w:t>
      </w:r>
    </w:p>
    <w:p w:rsidR="00E1372B" w:rsidRPr="006266CA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2.3. В раздел «</w:t>
      </w:r>
      <w:r w:rsidR="00E1372B" w:rsidRPr="006266CA">
        <w:rPr>
          <w:sz w:val="24"/>
          <w:szCs w:val="24"/>
        </w:rPr>
        <w:t>Общи</w:t>
      </w:r>
      <w:r w:rsidRPr="006266CA">
        <w:rPr>
          <w:sz w:val="24"/>
          <w:szCs w:val="24"/>
        </w:rPr>
        <w:t>е положения»</w:t>
      </w:r>
      <w:r w:rsidR="00E1372B" w:rsidRPr="006266CA">
        <w:rPr>
          <w:sz w:val="24"/>
          <w:szCs w:val="24"/>
        </w:rPr>
        <w:t xml:space="preserve"> включаются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1) предмет регулирования административного регламента;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2) круг заявителей;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3) требо</w:t>
      </w:r>
      <w:r w:rsidR="00C74541" w:rsidRPr="006266CA">
        <w:rPr>
          <w:sz w:val="24"/>
          <w:szCs w:val="24"/>
        </w:rPr>
        <w:t>вание предоставления заявителю муниципальной</w:t>
      </w:r>
      <w:r w:rsidRPr="006266CA">
        <w:rPr>
          <w:sz w:val="24"/>
          <w:szCs w:val="24"/>
        </w:rPr>
        <w:t xml:space="preserve"> услуги в соответст</w:t>
      </w:r>
      <w:r w:rsidR="00C74541" w:rsidRPr="006266CA">
        <w:rPr>
          <w:sz w:val="24"/>
          <w:szCs w:val="24"/>
        </w:rPr>
        <w:t xml:space="preserve">вии с вариантом предоставления муниципальной </w:t>
      </w:r>
      <w:r w:rsidRPr="006266CA">
        <w:rPr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1372B" w:rsidRPr="006266CA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2.4. Раздел «</w:t>
      </w:r>
      <w:r w:rsidR="00E1372B" w:rsidRPr="006266CA">
        <w:rPr>
          <w:sz w:val="24"/>
          <w:szCs w:val="24"/>
        </w:rPr>
        <w:t xml:space="preserve">Стандарт предоставления </w:t>
      </w:r>
      <w:r w:rsidRPr="006266CA">
        <w:rPr>
          <w:sz w:val="24"/>
          <w:szCs w:val="24"/>
        </w:rPr>
        <w:t>муниципальной услуги»</w:t>
      </w:r>
      <w:r w:rsidR="00E1372B" w:rsidRPr="006266CA">
        <w:rPr>
          <w:sz w:val="24"/>
          <w:szCs w:val="24"/>
        </w:rPr>
        <w:t xml:space="preserve"> состоит из следующих подразделов: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2.4.1. Наименование </w:t>
      </w:r>
      <w:r w:rsidR="00C74541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2.4.2. Наименование органа, предоставляющего </w:t>
      </w:r>
      <w:r w:rsidR="00C74541" w:rsidRPr="006266CA">
        <w:rPr>
          <w:sz w:val="24"/>
          <w:szCs w:val="24"/>
        </w:rPr>
        <w:t>муниципальную услугу. Подраздел «</w:t>
      </w:r>
      <w:r w:rsidRPr="006266CA">
        <w:rPr>
          <w:sz w:val="24"/>
          <w:szCs w:val="24"/>
        </w:rPr>
        <w:t>Наименование органа, предоста</w:t>
      </w:r>
      <w:r w:rsidR="00C74541" w:rsidRPr="006266CA">
        <w:rPr>
          <w:sz w:val="24"/>
          <w:szCs w:val="24"/>
        </w:rPr>
        <w:t>вляющего муниципальную услугу»</w:t>
      </w:r>
      <w:r w:rsidRPr="006266CA">
        <w:rPr>
          <w:sz w:val="24"/>
          <w:szCs w:val="24"/>
        </w:rPr>
        <w:t xml:space="preserve"> должен включать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полное наименование органа, предоставляющего </w:t>
      </w:r>
      <w:r w:rsidR="00C74541" w:rsidRPr="006266CA">
        <w:rPr>
          <w:sz w:val="24"/>
          <w:szCs w:val="24"/>
        </w:rPr>
        <w:t xml:space="preserve">муниципальную </w:t>
      </w:r>
      <w:r w:rsidRPr="006266CA">
        <w:rPr>
          <w:sz w:val="24"/>
          <w:szCs w:val="24"/>
        </w:rPr>
        <w:t>услугу;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74541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(в случае</w:t>
      </w:r>
      <w:r w:rsidR="00C74541" w:rsidRPr="006266CA">
        <w:rPr>
          <w:sz w:val="24"/>
          <w:szCs w:val="24"/>
        </w:rPr>
        <w:t>, если запрос о предоставлении муниципальной</w:t>
      </w:r>
      <w:r w:rsidRPr="006266CA">
        <w:rPr>
          <w:sz w:val="24"/>
          <w:szCs w:val="24"/>
        </w:rPr>
        <w:t xml:space="preserve"> услуги может быть подан в многофункциональный центр).</w:t>
      </w:r>
    </w:p>
    <w:p w:rsidR="00C91FED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2.4.3. Результат предоставления </w:t>
      </w:r>
      <w:r w:rsidR="00C74541" w:rsidRPr="006266CA">
        <w:rPr>
          <w:sz w:val="24"/>
          <w:szCs w:val="24"/>
        </w:rPr>
        <w:t xml:space="preserve">муниципальной услуги. </w:t>
      </w:r>
    </w:p>
    <w:p w:rsidR="00E1372B" w:rsidRPr="006266CA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Подраздел «</w:t>
      </w:r>
      <w:r w:rsidR="00E1372B" w:rsidRPr="006266CA">
        <w:rPr>
          <w:sz w:val="24"/>
          <w:szCs w:val="24"/>
        </w:rPr>
        <w:t>Результат предос</w:t>
      </w:r>
      <w:r w:rsidRPr="006266CA">
        <w:rPr>
          <w:sz w:val="24"/>
          <w:szCs w:val="24"/>
        </w:rPr>
        <w:t xml:space="preserve">тавления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услуги»</w:t>
      </w:r>
      <w:r w:rsidR="00E1372B" w:rsidRPr="006266CA">
        <w:rPr>
          <w:sz w:val="24"/>
          <w:szCs w:val="24"/>
        </w:rPr>
        <w:t xml:space="preserve"> должен включать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наименование результата (результатов) предоставления </w:t>
      </w:r>
      <w:r w:rsidR="009A4197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ной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наименование и состав реквизитов документа, содержащего решение о предоставлении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состав реестровой записи о результате предоставления </w:t>
      </w:r>
      <w:r w:rsidR="00BE1486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BE1486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 является реестровая запись);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BE1486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5) способ получения результата предоставления </w:t>
      </w:r>
      <w:r w:rsidR="00BE1486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Положения, указанные в настоящем подпункте, приводятся для каждого варианта предоставления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C91FED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lastRenderedPageBreak/>
        <w:t xml:space="preserve">2.4.4. Срок предоставления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 Подразд</w:t>
      </w:r>
      <w:r w:rsidR="00BE1486" w:rsidRPr="006266CA">
        <w:rPr>
          <w:sz w:val="24"/>
          <w:szCs w:val="24"/>
        </w:rPr>
        <w:t>ел «</w:t>
      </w:r>
      <w:r w:rsidRPr="006266CA">
        <w:rPr>
          <w:sz w:val="24"/>
          <w:szCs w:val="24"/>
        </w:rPr>
        <w:t>Срок предос</w:t>
      </w:r>
      <w:r w:rsidR="00BE1486" w:rsidRPr="006266CA">
        <w:rPr>
          <w:sz w:val="24"/>
          <w:szCs w:val="24"/>
        </w:rPr>
        <w:t>тавления муниципальной услуги»</w:t>
      </w:r>
      <w:r w:rsidRPr="006266CA">
        <w:rPr>
          <w:sz w:val="24"/>
          <w:szCs w:val="24"/>
        </w:rPr>
        <w:t xml:space="preserve"> должен включать сведения о максимальном сроке предоставления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в органе, предоставляющем </w:t>
      </w:r>
      <w:r w:rsidR="00BE1486" w:rsidRPr="006266CA">
        <w:rPr>
          <w:sz w:val="24"/>
          <w:szCs w:val="24"/>
        </w:rPr>
        <w:t xml:space="preserve">муниципальную </w:t>
      </w:r>
      <w:r w:rsidRPr="006266CA">
        <w:rPr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поданы заявителем посредством почтового отправления в орган, предостав</w:t>
      </w:r>
      <w:r w:rsidR="00BE1486" w:rsidRPr="006266CA">
        <w:rPr>
          <w:sz w:val="24"/>
          <w:szCs w:val="24"/>
        </w:rPr>
        <w:t xml:space="preserve">ляющий муниципальную </w:t>
      </w:r>
      <w:r w:rsidRPr="006266CA">
        <w:rPr>
          <w:sz w:val="24"/>
          <w:szCs w:val="24"/>
        </w:rPr>
        <w:t>услугу;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2) в федеральной государс</w:t>
      </w:r>
      <w:r w:rsidR="00BE1486" w:rsidRPr="006266CA">
        <w:rPr>
          <w:sz w:val="24"/>
          <w:szCs w:val="24"/>
        </w:rPr>
        <w:t>твенной информационной системе «</w:t>
      </w:r>
      <w:r w:rsidRPr="006266CA">
        <w:rPr>
          <w:sz w:val="24"/>
          <w:szCs w:val="24"/>
        </w:rPr>
        <w:t xml:space="preserve">Единый портал государственных </w:t>
      </w:r>
      <w:r w:rsidR="00BE1486" w:rsidRPr="006266CA">
        <w:rPr>
          <w:sz w:val="24"/>
          <w:szCs w:val="24"/>
        </w:rPr>
        <w:t>и муниципальных услуг (функций)»</w:t>
      </w:r>
      <w:r w:rsidRPr="006266CA">
        <w:rPr>
          <w:sz w:val="24"/>
          <w:szCs w:val="24"/>
        </w:rPr>
        <w:t xml:space="preserve"> (далее - ЕПГУ), в региональных информационных системах исполнительных органов государственной власти Белгородской области, используемых для оказания государственных услуг в электронном виде;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BE1486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услуги, поданы заявителем в многофункциональном центре.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Максимальный срок предоставления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для каждого варианта предоставления </w:t>
      </w:r>
      <w:r w:rsidR="00BE1486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2.4.5. Правовые основания для предоставления </w:t>
      </w:r>
      <w:r w:rsidR="00D22D6C" w:rsidRPr="006266CA">
        <w:rPr>
          <w:sz w:val="24"/>
          <w:szCs w:val="24"/>
        </w:rPr>
        <w:t>муниципальной услуги. Подраздел «</w:t>
      </w:r>
      <w:r w:rsidRPr="006266CA">
        <w:rPr>
          <w:sz w:val="24"/>
          <w:szCs w:val="24"/>
        </w:rPr>
        <w:t>Правовые основания для предос</w:t>
      </w:r>
      <w:r w:rsidR="00D22D6C" w:rsidRPr="006266CA">
        <w:rPr>
          <w:sz w:val="24"/>
          <w:szCs w:val="24"/>
        </w:rPr>
        <w:t>тавления муниципальной услуги»</w:t>
      </w:r>
      <w:r w:rsidRPr="006266CA">
        <w:rPr>
          <w:sz w:val="24"/>
          <w:szCs w:val="24"/>
        </w:rPr>
        <w:t xml:space="preserve"> должен включать сведения о размещении на ЕПГУ, а также в региональных информационных системах исполнительных органов государственной власти Белгородской области, используемых для оказания </w:t>
      </w:r>
      <w:r w:rsidR="00D22D6C" w:rsidRPr="006266CA">
        <w:rPr>
          <w:sz w:val="24"/>
          <w:szCs w:val="24"/>
        </w:rPr>
        <w:t>муниципальных</w:t>
      </w:r>
      <w:r w:rsidRPr="006266CA">
        <w:rPr>
          <w:sz w:val="24"/>
          <w:szCs w:val="24"/>
        </w:rPr>
        <w:t xml:space="preserve"> услуг в электронном виде, перечня нормативных правовых актов, 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D22D6C" w:rsidRPr="006266CA">
        <w:rPr>
          <w:sz w:val="24"/>
          <w:szCs w:val="24"/>
        </w:rPr>
        <w:t>муниципальные</w:t>
      </w:r>
      <w:r w:rsidRPr="006266CA">
        <w:rPr>
          <w:sz w:val="24"/>
          <w:szCs w:val="24"/>
        </w:rPr>
        <w:t xml:space="preserve"> услуги, а также их должностных лиц, </w:t>
      </w:r>
      <w:r w:rsidR="00D22D6C" w:rsidRPr="006266CA">
        <w:rPr>
          <w:sz w:val="24"/>
          <w:szCs w:val="24"/>
        </w:rPr>
        <w:t>муниципальных</w:t>
      </w:r>
      <w:r w:rsidRPr="006266CA">
        <w:rPr>
          <w:sz w:val="24"/>
          <w:szCs w:val="24"/>
        </w:rPr>
        <w:t xml:space="preserve"> служащих, работников.</w:t>
      </w:r>
    </w:p>
    <w:p w:rsidR="00802032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2.4.6. Исчерпывающий перечень документов, необходимых для предоставления </w:t>
      </w:r>
      <w:r w:rsidR="00802032" w:rsidRPr="006266CA">
        <w:rPr>
          <w:sz w:val="24"/>
          <w:szCs w:val="24"/>
        </w:rPr>
        <w:t xml:space="preserve">муниципальной услуги. </w:t>
      </w:r>
    </w:p>
    <w:p w:rsidR="00E1372B" w:rsidRPr="006266CA" w:rsidRDefault="00802032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Подраздел «</w:t>
      </w:r>
      <w:r w:rsidR="00E1372B" w:rsidRPr="006266CA">
        <w:rPr>
          <w:sz w:val="24"/>
          <w:szCs w:val="24"/>
        </w:rPr>
        <w:t>Исчерпывающий перечень документов, необходимых для предост</w:t>
      </w:r>
      <w:r w:rsidRPr="006266CA">
        <w:rPr>
          <w:sz w:val="24"/>
          <w:szCs w:val="24"/>
        </w:rPr>
        <w:t xml:space="preserve">авления муниципальной услуги» </w:t>
      </w:r>
      <w:r w:rsidR="00E1372B" w:rsidRPr="006266CA">
        <w:rPr>
          <w:sz w:val="24"/>
          <w:szCs w:val="24"/>
        </w:rPr>
        <w:t xml:space="preserve">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E1372B" w:rsidRPr="006266CA" w:rsidRDefault="00E53C91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состав и способы </w:t>
      </w:r>
      <w:r w:rsidR="00E1372B" w:rsidRPr="006266CA">
        <w:rPr>
          <w:sz w:val="24"/>
          <w:szCs w:val="24"/>
        </w:rPr>
        <w:t xml:space="preserve">подачи запроса о предоставлении </w:t>
      </w:r>
      <w:r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услуги, который должен содержать: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а) полное наименование органа, предоставляющего </w:t>
      </w:r>
      <w:r w:rsidR="00E53C91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услугу;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в)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г) дополнительные сведения, необходимые для предоставления </w:t>
      </w:r>
      <w:r w:rsidR="00E53C91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2) перечень прилагаемых к запросу документов и (или) информации;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7" w:name="P109"/>
      <w:bookmarkEnd w:id="7"/>
      <w:r w:rsidRPr="006266CA">
        <w:rPr>
          <w:sz w:val="24"/>
          <w:szCs w:val="24"/>
        </w:rPr>
        <w:lastRenderedPageBreak/>
        <w:t xml:space="preserve">3) наименования документов (категорий документов), необходимых для предоставления </w:t>
      </w:r>
      <w:r w:rsidR="00E53C91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8" w:name="P110"/>
      <w:bookmarkEnd w:id="8"/>
      <w:r w:rsidRPr="006266CA">
        <w:rPr>
          <w:sz w:val="24"/>
          <w:szCs w:val="24"/>
        </w:rPr>
        <w:t xml:space="preserve">4) наименования документов (категорий документов), необходимых для предоставления </w:t>
      </w:r>
      <w:r w:rsidR="00E53C91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E53C91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Исчерпывающий перечень документов, указанных в </w:t>
      </w:r>
      <w:hyperlink w:anchor="P109">
        <w:r w:rsidRPr="006266CA">
          <w:rPr>
            <w:color w:val="000000" w:themeColor="text1"/>
            <w:sz w:val="24"/>
            <w:szCs w:val="24"/>
          </w:rPr>
          <w:t>подпунктах 3</w:t>
        </w:r>
      </w:hyperlink>
      <w:r w:rsidRPr="006266CA">
        <w:rPr>
          <w:color w:val="000000" w:themeColor="text1"/>
          <w:sz w:val="24"/>
          <w:szCs w:val="24"/>
        </w:rPr>
        <w:t xml:space="preserve"> и </w:t>
      </w:r>
      <w:hyperlink w:anchor="P110">
        <w:r w:rsidRPr="006266CA">
          <w:rPr>
            <w:color w:val="000000" w:themeColor="text1"/>
            <w:sz w:val="24"/>
            <w:szCs w:val="24"/>
          </w:rPr>
          <w:t>4</w:t>
        </w:r>
      </w:hyperlink>
      <w:r w:rsidRPr="006266CA">
        <w:rPr>
          <w:color w:val="000000" w:themeColor="text1"/>
          <w:sz w:val="24"/>
          <w:szCs w:val="24"/>
        </w:rPr>
        <w:t xml:space="preserve"> </w:t>
      </w:r>
      <w:r w:rsidRPr="006266CA">
        <w:rPr>
          <w:sz w:val="24"/>
          <w:szCs w:val="24"/>
        </w:rPr>
        <w:t xml:space="preserve">настоящего пункта, приводится для каждого варианта предоставления </w:t>
      </w:r>
      <w:r w:rsidR="00E53C91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В случае указания в тексте административного регламента категории документов после ее указания необходима детализация документов, относящихся к определенной категории, до уровня отдельного документа.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E53C91" w:rsidRPr="006266CA">
        <w:rPr>
          <w:sz w:val="24"/>
          <w:szCs w:val="24"/>
        </w:rPr>
        <w:t>муниципальной услуги. Подраздел «</w:t>
      </w:r>
      <w:r w:rsidRPr="006266CA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E53C91" w:rsidRPr="006266CA">
        <w:rPr>
          <w:sz w:val="24"/>
          <w:szCs w:val="24"/>
        </w:rPr>
        <w:t>муниципальной услуги»</w:t>
      </w:r>
      <w:r w:rsidRPr="006266CA">
        <w:rPr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53C91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470DD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2.4.8. Исчерпывающий перечень оснований для приостановления предоставления </w:t>
      </w:r>
      <w:r w:rsidR="00E53C91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или отказа в предоставлении государственной услуги</w:t>
      </w:r>
      <w:r w:rsidR="008470DD" w:rsidRPr="006266CA">
        <w:rPr>
          <w:sz w:val="24"/>
          <w:szCs w:val="24"/>
        </w:rPr>
        <w:t>.</w:t>
      </w:r>
    </w:p>
    <w:p w:rsidR="00E1372B" w:rsidRPr="006266CA" w:rsidRDefault="008470DD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 Подраздел «</w:t>
      </w:r>
      <w:r w:rsidR="00E1372B" w:rsidRPr="006266CA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53C91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 или отказа в предоставлении </w:t>
      </w:r>
      <w:r w:rsidR="00E53C91" w:rsidRPr="006266CA">
        <w:rPr>
          <w:sz w:val="24"/>
          <w:szCs w:val="24"/>
        </w:rPr>
        <w:t>муниципальной услуги»</w:t>
      </w:r>
      <w:r w:rsidR="00E1372B" w:rsidRPr="006266CA">
        <w:rPr>
          <w:sz w:val="24"/>
          <w:szCs w:val="24"/>
        </w:rPr>
        <w:t xml:space="preserve"> должен включать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исчерпывающий перечень оснований для приостановления предоставления </w:t>
      </w:r>
      <w:r w:rsidR="00EE3A34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 xml:space="preserve">услуги в случае, если возможность приостановления </w:t>
      </w:r>
      <w:r w:rsidR="00EE3A34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E1372B" w:rsidRPr="006266CA" w:rsidRDefault="00E1372B" w:rsidP="00EE3A34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исчерпывающий перечень оснований для отказа в предоставлении </w:t>
      </w:r>
      <w:r w:rsidR="00EE3A34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9" w:name="P119"/>
      <w:bookmarkEnd w:id="9"/>
      <w:r w:rsidRPr="006266CA">
        <w:rPr>
          <w:sz w:val="24"/>
          <w:szCs w:val="24"/>
        </w:rPr>
        <w:t xml:space="preserve">Для каждого основания, включенного в перечни, указанные в подпунктах 1 и 2 настоящего пункта, предусматриваются соответственно критерии принятия решения о предоставлении (об отказе в предоставлении) </w:t>
      </w:r>
      <w:r w:rsidR="00EE3A34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и критерии принятия решения о приостановлении предоставления государственной услуги, включаемые в состав описания соответствующих административных процедур.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Исчерпывающий перечень оснований, предусмотренных в подпунктах 1 и 2 настоящего пункта, приводится для каждого варианта предоставления </w:t>
      </w:r>
      <w:r w:rsidR="00EE3A34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E3A34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2.4.9. Размер платы, взимаемой с заявителя при предоставлении </w:t>
      </w:r>
      <w:r w:rsidR="00EE3A34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, и способы ее взимания. </w:t>
      </w:r>
    </w:p>
    <w:p w:rsidR="00E1372B" w:rsidRPr="006266CA" w:rsidRDefault="00EE3A34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В подраздел «</w:t>
      </w:r>
      <w:r w:rsidR="00E1372B" w:rsidRPr="006266CA">
        <w:rPr>
          <w:sz w:val="24"/>
          <w:szCs w:val="24"/>
        </w:rPr>
        <w:t xml:space="preserve">Размер платы, взимаемой с заявителя при предоставлении </w:t>
      </w:r>
      <w:r w:rsidR="00E1372B" w:rsidRPr="006266CA">
        <w:rPr>
          <w:sz w:val="24"/>
          <w:szCs w:val="24"/>
        </w:rPr>
        <w:lastRenderedPageBreak/>
        <w:t>государственно</w:t>
      </w:r>
      <w:r w:rsidRPr="006266CA">
        <w:rPr>
          <w:sz w:val="24"/>
          <w:szCs w:val="24"/>
        </w:rPr>
        <w:t>й услуги, и способы ее взимания»</w:t>
      </w:r>
      <w:r w:rsidR="00E1372B" w:rsidRPr="006266CA">
        <w:rPr>
          <w:sz w:val="24"/>
          <w:szCs w:val="24"/>
        </w:rPr>
        <w:t xml:space="preserve"> включаются следующие положения:</w:t>
      </w:r>
    </w:p>
    <w:p w:rsidR="003C795D" w:rsidRPr="006266CA" w:rsidRDefault="00E1372B" w:rsidP="003C795D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сведения о размещении на ЕПГУ, в региональных информационных системах органов исполнительных власти, используемых для оказания </w:t>
      </w:r>
      <w:r w:rsidR="003C795D" w:rsidRPr="006266CA">
        <w:rPr>
          <w:sz w:val="24"/>
          <w:szCs w:val="24"/>
        </w:rPr>
        <w:t>муниципальных</w:t>
      </w:r>
      <w:r w:rsidRPr="006266CA">
        <w:rPr>
          <w:sz w:val="24"/>
          <w:szCs w:val="24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EE3A34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услуги;</w:t>
      </w:r>
    </w:p>
    <w:p w:rsidR="00E1372B" w:rsidRPr="006266CA" w:rsidRDefault="00E1372B" w:rsidP="003C795D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</w:t>
      </w:r>
      <w:r w:rsidR="003C795D" w:rsidRPr="006266CA">
        <w:rPr>
          <w:sz w:val="24"/>
          <w:szCs w:val="24"/>
        </w:rPr>
        <w:t>, муниципальными правовыми актами.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2.4.10. Максимальный срок ожидания в очереди при подаче заявителем запроса о предоставлении </w:t>
      </w:r>
      <w:r w:rsidR="003C795D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ной услуги и при получении результата предоставления </w:t>
      </w:r>
      <w:r w:rsidR="003C795D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2.4.11. Срок регистрации запроса заявителя о предоставлении </w:t>
      </w:r>
      <w:r w:rsidR="003C795D" w:rsidRPr="006266CA">
        <w:rPr>
          <w:sz w:val="24"/>
          <w:szCs w:val="24"/>
        </w:rPr>
        <w:t>муниципально</w:t>
      </w:r>
      <w:r w:rsidRPr="006266CA">
        <w:rPr>
          <w:sz w:val="24"/>
          <w:szCs w:val="24"/>
        </w:rPr>
        <w:t>й услуги.</w:t>
      </w:r>
    </w:p>
    <w:p w:rsidR="003C795D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2.4.12. Требования к помещениям, в которых предоставляются государственные услуги. </w:t>
      </w:r>
    </w:p>
    <w:p w:rsidR="003C795D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В подра</w:t>
      </w:r>
      <w:r w:rsidR="003C795D" w:rsidRPr="006266CA">
        <w:rPr>
          <w:sz w:val="24"/>
          <w:szCs w:val="24"/>
        </w:rPr>
        <w:t>здел «</w:t>
      </w:r>
      <w:r w:rsidRPr="006266CA">
        <w:rPr>
          <w:sz w:val="24"/>
          <w:szCs w:val="24"/>
        </w:rPr>
        <w:t>Требования к помещениям, в которых предост</w:t>
      </w:r>
      <w:r w:rsidR="0077026C" w:rsidRPr="006266CA">
        <w:rPr>
          <w:sz w:val="24"/>
          <w:szCs w:val="24"/>
        </w:rPr>
        <w:t>авляются муниципальные</w:t>
      </w:r>
      <w:r w:rsidR="003C795D" w:rsidRPr="006266CA">
        <w:rPr>
          <w:sz w:val="24"/>
          <w:szCs w:val="24"/>
        </w:rPr>
        <w:t xml:space="preserve"> услуги»</w:t>
      </w:r>
      <w:r w:rsidRPr="006266CA">
        <w:rPr>
          <w:sz w:val="24"/>
          <w:szCs w:val="24"/>
        </w:rPr>
        <w:t xml:space="preserve"> включаются требования, которым должны соответствовать такие помещения, в том числе</w:t>
      </w:r>
      <w:r w:rsidR="003C795D" w:rsidRPr="006266CA">
        <w:rPr>
          <w:sz w:val="24"/>
          <w:szCs w:val="24"/>
        </w:rPr>
        <w:t xml:space="preserve">: </w:t>
      </w:r>
    </w:p>
    <w:p w:rsidR="003C795D" w:rsidRPr="006266CA" w:rsidRDefault="003C795D" w:rsidP="003C795D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266CA">
        <w:rPr>
          <w:sz w:val="24"/>
          <w:szCs w:val="24"/>
        </w:rPr>
        <w:t>зал ожидания;</w:t>
      </w:r>
    </w:p>
    <w:p w:rsidR="003C795D" w:rsidRPr="006266CA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места для заполнения запросов о предоставлении </w:t>
      </w:r>
      <w:r w:rsidR="003C795D" w:rsidRPr="006266CA">
        <w:rPr>
          <w:sz w:val="24"/>
          <w:szCs w:val="24"/>
        </w:rPr>
        <w:t>муниципальной услуги;</w:t>
      </w:r>
    </w:p>
    <w:p w:rsidR="003C795D" w:rsidRPr="006266CA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3C795D" w:rsidRPr="006266CA">
        <w:rPr>
          <w:sz w:val="24"/>
          <w:szCs w:val="24"/>
        </w:rPr>
        <w:t>муниципальной услуги;</w:t>
      </w:r>
    </w:p>
    <w:p w:rsidR="00E1372B" w:rsidRPr="006266CA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C795D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2.4.13. Показатели доступности и качества </w:t>
      </w:r>
      <w:r w:rsidR="003C795D" w:rsidRPr="006266CA">
        <w:rPr>
          <w:sz w:val="24"/>
          <w:szCs w:val="24"/>
        </w:rPr>
        <w:t>муниципальной услуги.</w:t>
      </w:r>
    </w:p>
    <w:p w:rsidR="00E1372B" w:rsidRPr="006266CA" w:rsidRDefault="003C795D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 В подраздел «</w:t>
      </w:r>
      <w:r w:rsidR="00E1372B" w:rsidRPr="006266CA">
        <w:rPr>
          <w:sz w:val="24"/>
          <w:szCs w:val="24"/>
        </w:rPr>
        <w:t xml:space="preserve">Показатели доступности и </w:t>
      </w:r>
      <w:r w:rsidRPr="006266CA">
        <w:rPr>
          <w:sz w:val="24"/>
          <w:szCs w:val="24"/>
        </w:rPr>
        <w:t>качества муниципальной услуги»</w:t>
      </w:r>
      <w:r w:rsidR="00E1372B" w:rsidRPr="006266CA">
        <w:rPr>
          <w:sz w:val="24"/>
          <w:szCs w:val="24"/>
        </w:rPr>
        <w:t xml:space="preserve"> включается перечень показателей качества и доступности </w:t>
      </w:r>
      <w:r w:rsidR="00BE7EB0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E7EB0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BE7EB0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 (отсутствие нарушений сроков предоставления </w:t>
      </w:r>
      <w:r w:rsidR="00BE7EB0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услуги), предоставление </w:t>
      </w:r>
      <w:r w:rsidR="00BE7EB0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 в соответствии с вариантом предоставления </w:t>
      </w:r>
      <w:r w:rsidR="00BE7EB0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66707E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услуги, удобство информирования заявителя о ходе предоставления </w:t>
      </w:r>
      <w:r w:rsidR="0066707E" w:rsidRPr="006266CA">
        <w:rPr>
          <w:sz w:val="24"/>
          <w:szCs w:val="24"/>
        </w:rPr>
        <w:t>муниципальной</w:t>
      </w:r>
      <w:r w:rsidR="00E1372B" w:rsidRPr="006266CA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66707E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2.4.14. Иные требования к предоставлению </w:t>
      </w:r>
      <w:r w:rsidR="0066707E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в том числе учитывающие особенности предоставления </w:t>
      </w:r>
      <w:r w:rsidR="0066707E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="0066707E" w:rsidRPr="006266CA">
        <w:rPr>
          <w:sz w:val="24"/>
          <w:szCs w:val="24"/>
        </w:rPr>
        <w:t>муниципальных</w:t>
      </w:r>
      <w:r w:rsidRPr="006266CA">
        <w:rPr>
          <w:sz w:val="24"/>
          <w:szCs w:val="24"/>
        </w:rPr>
        <w:t xml:space="preserve"> услуг в электронной форме.</w:t>
      </w:r>
    </w:p>
    <w:p w:rsidR="00E1372B" w:rsidRPr="006266CA" w:rsidRDefault="0066707E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 В подраздел «</w:t>
      </w:r>
      <w:r w:rsidR="00E1372B" w:rsidRPr="006266CA">
        <w:rPr>
          <w:sz w:val="24"/>
          <w:szCs w:val="24"/>
        </w:rPr>
        <w:t xml:space="preserve">Иные требования к предоставлению </w:t>
      </w:r>
      <w:r w:rsidRPr="006266CA">
        <w:rPr>
          <w:sz w:val="24"/>
          <w:szCs w:val="24"/>
        </w:rPr>
        <w:t xml:space="preserve">муниципальной </w:t>
      </w:r>
      <w:r w:rsidR="00E1372B" w:rsidRPr="006266CA">
        <w:rPr>
          <w:sz w:val="24"/>
          <w:szCs w:val="24"/>
        </w:rPr>
        <w:t xml:space="preserve">услуги, в том числе учитывающие особенности предоставления </w:t>
      </w:r>
      <w:r w:rsidRPr="006266CA">
        <w:rPr>
          <w:sz w:val="24"/>
          <w:szCs w:val="24"/>
        </w:rPr>
        <w:t>муниципаль</w:t>
      </w:r>
      <w:r w:rsidR="00E1372B" w:rsidRPr="006266CA">
        <w:rPr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Pr="006266CA">
        <w:rPr>
          <w:sz w:val="24"/>
          <w:szCs w:val="24"/>
        </w:rPr>
        <w:t>муниципальных</w:t>
      </w:r>
      <w:r w:rsidR="00E1372B" w:rsidRPr="006266CA">
        <w:rPr>
          <w:sz w:val="24"/>
          <w:szCs w:val="24"/>
        </w:rPr>
        <w:t xml:space="preserve"> </w:t>
      </w:r>
      <w:r w:rsidRPr="006266CA">
        <w:rPr>
          <w:sz w:val="24"/>
          <w:szCs w:val="24"/>
        </w:rPr>
        <w:t>услуг в электронной форме»</w:t>
      </w:r>
      <w:r w:rsidR="00E1372B" w:rsidRPr="006266CA">
        <w:rPr>
          <w:sz w:val="24"/>
          <w:szCs w:val="24"/>
        </w:rPr>
        <w:t xml:space="preserve"> включаются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перечень услуг, которые являются необходимыми и обязательными для предоставления </w:t>
      </w:r>
      <w:r w:rsidR="0066707E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</w:t>
      </w:r>
      <w:r w:rsidRPr="006266CA">
        <w:rPr>
          <w:sz w:val="24"/>
          <w:szCs w:val="24"/>
        </w:rPr>
        <w:lastRenderedPageBreak/>
        <w:t>Федерации или Белгородской области;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перечень информационных систем, используемых для предоставления </w:t>
      </w:r>
      <w:r w:rsidR="001C66A9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услуги.</w:t>
      </w:r>
    </w:p>
    <w:p w:rsidR="00E1372B" w:rsidRPr="006266CA" w:rsidRDefault="001C66A9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2.5. Раздел «</w:t>
      </w:r>
      <w:r w:rsidR="00E1372B" w:rsidRPr="006266CA">
        <w:rPr>
          <w:sz w:val="24"/>
          <w:szCs w:val="24"/>
        </w:rPr>
        <w:t>Состав, последовательность и сроки выпол</w:t>
      </w:r>
      <w:r w:rsidRPr="006266CA">
        <w:rPr>
          <w:sz w:val="24"/>
          <w:szCs w:val="24"/>
        </w:rPr>
        <w:t>нения административных процедур»</w:t>
      </w:r>
      <w:r w:rsidR="00E1372B" w:rsidRPr="006266CA">
        <w:rPr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10" w:name="P133"/>
      <w:bookmarkEnd w:id="10"/>
      <w:r w:rsidRPr="006266CA">
        <w:rPr>
          <w:sz w:val="24"/>
          <w:szCs w:val="24"/>
        </w:rPr>
        <w:t xml:space="preserve">2.5.1. Перечень вариантов предоставления </w:t>
      </w:r>
      <w:r w:rsidR="001C66A9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включающий в том числе варианты предоставления </w:t>
      </w:r>
      <w:r w:rsidR="000B3D2A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0B3D2A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0B3D2A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0B3D2A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без рассмотрения (при необходимости).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услуги.</w:t>
      </w:r>
    </w:p>
    <w:p w:rsidR="006A04B7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2.5.3. Подразделы, содержащие описание вариантов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услуги. 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Подразделы, содержащие описание вариантов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формируются по количеству вариантов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предусмотренных </w:t>
      </w:r>
      <w:hyperlink w:anchor="P133">
        <w:r w:rsidRPr="006266CA">
          <w:rPr>
            <w:color w:val="000000" w:themeColor="text1"/>
            <w:sz w:val="24"/>
            <w:szCs w:val="24"/>
          </w:rPr>
          <w:t>подпунктом 2.5.1 пункта 2.5 раздела II</w:t>
        </w:r>
      </w:hyperlink>
      <w:r w:rsidRPr="006266CA">
        <w:rPr>
          <w:color w:val="000000" w:themeColor="text1"/>
          <w:sz w:val="24"/>
          <w:szCs w:val="24"/>
        </w:rPr>
        <w:t xml:space="preserve"> </w:t>
      </w:r>
      <w:r w:rsidRPr="006266CA">
        <w:rPr>
          <w:sz w:val="24"/>
          <w:szCs w:val="24"/>
        </w:rPr>
        <w:t xml:space="preserve">Порядка, и должны содержать результат предоставления </w:t>
      </w:r>
      <w:r w:rsidR="006A04B7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 xml:space="preserve">услуги, перечень и описание административных процедур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а также максимальный срок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 соответствии с вариантом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2.5.4. Особенности описания отдельных административных процедур.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включаются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состав запроса и перечень документов и (или) информации, необходимых для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 соответствии с вариантом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3) наличие (отсутствие) возможности подачи запроса представителем заявителя;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5) органы, предоставляющие </w:t>
      </w:r>
      <w:r w:rsidR="006A04B7" w:rsidRPr="006266CA">
        <w:rPr>
          <w:sz w:val="24"/>
          <w:szCs w:val="24"/>
        </w:rPr>
        <w:t>муниципальные</w:t>
      </w:r>
      <w:r w:rsidRPr="006266CA">
        <w:rPr>
          <w:sz w:val="24"/>
          <w:szCs w:val="24"/>
        </w:rPr>
        <w:t xml:space="preserve"> услуги, и органы местного самоуправления, участвующие в п</w:t>
      </w:r>
      <w:r w:rsidR="006A04B7" w:rsidRPr="006266CA">
        <w:rPr>
          <w:sz w:val="24"/>
          <w:szCs w:val="24"/>
        </w:rPr>
        <w:t>риеме запроса о предоставлении муниципальной</w:t>
      </w:r>
      <w:r w:rsidRPr="006266CA">
        <w:rPr>
          <w:sz w:val="24"/>
          <w:szCs w:val="24"/>
        </w:rPr>
        <w:t xml:space="preserve"> </w:t>
      </w:r>
      <w:r w:rsidRPr="006266CA">
        <w:rPr>
          <w:sz w:val="24"/>
          <w:szCs w:val="24"/>
        </w:rPr>
        <w:lastRenderedPageBreak/>
        <w:t>услуги, в том числе сведения о возможности подачи запроса в многофункциональный центр (при наличии такой возможности);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6) возможность (невозможность) приема органом, предоставляющим </w:t>
      </w:r>
      <w:r w:rsidR="006A04B7" w:rsidRPr="006266CA">
        <w:rPr>
          <w:sz w:val="24"/>
          <w:szCs w:val="24"/>
        </w:rPr>
        <w:t>муниципальную</w:t>
      </w:r>
      <w:r w:rsidRPr="006266CA">
        <w:rPr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A04B7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7) срок регистрации запроса и документов и (или) информации, необходимых для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</w:t>
      </w:r>
      <w:r w:rsidR="006A04B7" w:rsidRPr="006266CA">
        <w:rPr>
          <w:sz w:val="24"/>
          <w:szCs w:val="24"/>
        </w:rPr>
        <w:t>уги, в органе, предоставляющем муниципальной</w:t>
      </w:r>
      <w:r w:rsidRPr="006266CA">
        <w:rPr>
          <w:sz w:val="24"/>
          <w:szCs w:val="24"/>
        </w:rPr>
        <w:t xml:space="preserve"> услугу, или в многофункциональном центре.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2.5.4.2.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который должен содержать: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1) 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2) направляемые в запросе сведения;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3) запрашиваемые в запросе сведения с указанием цели их использования;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4) основание для информационного запроса, срок его направления;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5) срок, в течение которого результат запроса должен поступить в орган, предоставляющий </w:t>
      </w:r>
      <w:r w:rsidR="006A04B7" w:rsidRPr="006266CA">
        <w:rPr>
          <w:sz w:val="24"/>
          <w:szCs w:val="24"/>
        </w:rPr>
        <w:t xml:space="preserve">муниципальную </w:t>
      </w:r>
      <w:r w:rsidRPr="006266CA">
        <w:rPr>
          <w:sz w:val="24"/>
          <w:szCs w:val="24"/>
        </w:rPr>
        <w:t>услугу.</w:t>
      </w:r>
    </w:p>
    <w:p w:rsidR="00E1372B" w:rsidRPr="006266CA" w:rsidRDefault="0077026C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Орган, предоставляющий </w:t>
      </w:r>
      <w:r w:rsidR="006A04B7" w:rsidRPr="006266CA">
        <w:rPr>
          <w:sz w:val="24"/>
          <w:szCs w:val="24"/>
        </w:rPr>
        <w:t>муниципаль</w:t>
      </w:r>
      <w:r w:rsidR="00E1372B" w:rsidRPr="006266CA">
        <w:rPr>
          <w:sz w:val="24"/>
          <w:szCs w:val="24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A04B7" w:rsidRPr="006266CA">
        <w:rPr>
          <w:sz w:val="24"/>
          <w:szCs w:val="24"/>
        </w:rPr>
        <w:t xml:space="preserve">муниципальной </w:t>
      </w:r>
      <w:r w:rsidR="00E1372B" w:rsidRPr="006266CA">
        <w:rPr>
          <w:sz w:val="24"/>
          <w:szCs w:val="24"/>
        </w:rPr>
        <w:t>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2.5.4.3. В описание административной процедуры приостановления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включаются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перечень оснований для приостановления предоставления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состав и содержание осуществляемых при приостановлении предоставления </w:t>
      </w:r>
      <w:r w:rsidR="006A04B7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 административных действий;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перечень оснований для возобновления предоставления </w:t>
      </w:r>
      <w:r w:rsidR="006A04B7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включаются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критерии принятия решения о предоставлении (об отказе в предоставлении)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срок принятия решения о предоставлении (об отказе в предоставлении)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исчисляемый с даты получения органом, предоставляющим</w:t>
      </w:r>
      <w:r w:rsidR="006A04B7" w:rsidRPr="006266CA">
        <w:rPr>
          <w:sz w:val="24"/>
          <w:szCs w:val="24"/>
        </w:rPr>
        <w:t xml:space="preserve"> муниципальной </w:t>
      </w:r>
      <w:r w:rsidRPr="006266CA">
        <w:rPr>
          <w:sz w:val="24"/>
          <w:szCs w:val="24"/>
        </w:rPr>
        <w:t>услугу, всех сведений, необходимых для принятия решения.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2.5.4.5. В описание административной процедуры предоставления результата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включаются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способы предоставления результата </w:t>
      </w:r>
      <w:r w:rsidR="006A04B7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срок предоставления заявителю результата </w:t>
      </w:r>
      <w:r w:rsidR="006A04B7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6A04B7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возможность (невозможность) предоставления органом, оказывающим </w:t>
      </w:r>
      <w:r w:rsidR="006A04B7" w:rsidRPr="006266CA">
        <w:rPr>
          <w:sz w:val="24"/>
          <w:szCs w:val="24"/>
        </w:rPr>
        <w:lastRenderedPageBreak/>
        <w:t>муниципаль</w:t>
      </w:r>
      <w:r w:rsidRPr="006266CA">
        <w:rPr>
          <w:sz w:val="24"/>
          <w:szCs w:val="24"/>
        </w:rPr>
        <w:t xml:space="preserve">ную услугу, или многофункциональным центром результата </w:t>
      </w:r>
      <w:r w:rsidR="006A04B7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1C54DD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2) срок, необходимый для получения таких документов и (или) информации;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указание на необходимость (отсутствие необходимости) для приостановления предоставления </w:t>
      </w:r>
      <w:r w:rsidR="001C54DD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4) перечень органов исполнительной власти, государственных корпораций, органов государственных внебюджетных фондов,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2.5.5. В случае если вариант предоставления </w:t>
      </w:r>
      <w:r w:rsidR="001C54DD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 xml:space="preserve">услуги предполагает предоставление </w:t>
      </w:r>
      <w:r w:rsidR="001C54DD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 упреждающем (</w:t>
      </w:r>
      <w:proofErr w:type="spellStart"/>
      <w:r w:rsidRPr="006266CA">
        <w:rPr>
          <w:sz w:val="24"/>
          <w:szCs w:val="24"/>
        </w:rPr>
        <w:t>проактивном</w:t>
      </w:r>
      <w:proofErr w:type="spellEnd"/>
      <w:r w:rsidRPr="006266CA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1C54DD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включаются следующие положения:</w:t>
      </w:r>
    </w:p>
    <w:p w:rsidR="00E1372B" w:rsidRPr="006266CA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6266CA">
        <w:rPr>
          <w:sz w:val="24"/>
          <w:szCs w:val="24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1C54DD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в упреждающем (</w:t>
      </w:r>
      <w:proofErr w:type="spellStart"/>
      <w:r w:rsidRPr="006266CA">
        <w:rPr>
          <w:sz w:val="24"/>
          <w:szCs w:val="24"/>
        </w:rPr>
        <w:t>проактивном</w:t>
      </w:r>
      <w:proofErr w:type="spellEnd"/>
      <w:r w:rsidRPr="006266CA">
        <w:rPr>
          <w:sz w:val="24"/>
          <w:szCs w:val="24"/>
        </w:rPr>
        <w:t xml:space="preserve">) режиме или подачи заявителем запроса о предоставлении данной </w:t>
      </w:r>
      <w:r w:rsidR="001C54DD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 после осуществления органом, предоставляющим </w:t>
      </w:r>
      <w:r w:rsidR="001C54DD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ную услугу, мероприятий в соответствии с </w:t>
      </w:r>
      <w:hyperlink r:id="rId11">
        <w:r w:rsidRPr="006266CA">
          <w:rPr>
            <w:color w:val="000000" w:themeColor="text1"/>
            <w:sz w:val="24"/>
            <w:szCs w:val="24"/>
          </w:rPr>
          <w:t>пунктом 1 части 1 статьи 7.3</w:t>
        </w:r>
      </w:hyperlink>
      <w:r w:rsidR="001C54DD" w:rsidRPr="006266CA">
        <w:rPr>
          <w:color w:val="000000" w:themeColor="text1"/>
          <w:sz w:val="24"/>
          <w:szCs w:val="24"/>
        </w:rPr>
        <w:t xml:space="preserve"> Закона №</w:t>
      </w:r>
      <w:r w:rsidRPr="006266CA">
        <w:rPr>
          <w:color w:val="000000" w:themeColor="text1"/>
          <w:sz w:val="24"/>
          <w:szCs w:val="24"/>
        </w:rPr>
        <w:t xml:space="preserve"> 210-ФЗ;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сведения о юридическом факте, поступление которого в информационную систему органа, предоставляющего государственную услугу, является основанием для предоставления заявителю данной </w:t>
      </w:r>
      <w:r w:rsidR="00A2113C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 в упреждающем (</w:t>
      </w:r>
      <w:proofErr w:type="spellStart"/>
      <w:r w:rsidRPr="006266CA">
        <w:rPr>
          <w:sz w:val="24"/>
          <w:szCs w:val="24"/>
        </w:rPr>
        <w:t>проактивном</w:t>
      </w:r>
      <w:proofErr w:type="spellEnd"/>
      <w:r w:rsidRPr="006266CA">
        <w:rPr>
          <w:sz w:val="24"/>
          <w:szCs w:val="24"/>
        </w:rPr>
        <w:t>) режиме;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A2113C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ную услугу, в которую должны поступить данные сведения;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2113C" w:rsidRPr="006266CA">
        <w:rPr>
          <w:sz w:val="24"/>
          <w:szCs w:val="24"/>
        </w:rPr>
        <w:t>муниципальн</w:t>
      </w:r>
      <w:r w:rsidRPr="006266CA">
        <w:rPr>
          <w:sz w:val="24"/>
          <w:szCs w:val="24"/>
        </w:rPr>
        <w:t>ую услугу, после поступления в информационную систему данного органа сведений, указанных в подпункте 2 настоящего пункта.</w:t>
      </w:r>
    </w:p>
    <w:p w:rsidR="00E1372B" w:rsidRPr="006266CA" w:rsidRDefault="00A2113C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2.6. Раздел «</w:t>
      </w:r>
      <w:r w:rsidR="00E1372B" w:rsidRPr="006266CA">
        <w:rPr>
          <w:sz w:val="24"/>
          <w:szCs w:val="24"/>
        </w:rPr>
        <w:t>Формы контроля за исполнением административного регламен</w:t>
      </w:r>
      <w:r w:rsidRPr="006266CA">
        <w:rPr>
          <w:sz w:val="24"/>
          <w:szCs w:val="24"/>
        </w:rPr>
        <w:t>та»</w:t>
      </w:r>
      <w:r w:rsidR="00E1372B" w:rsidRPr="006266CA">
        <w:rPr>
          <w:sz w:val="24"/>
          <w:szCs w:val="24"/>
        </w:rPr>
        <w:t xml:space="preserve"> состоит из следующих подразделов: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113C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а также принятием ими решений;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A2113C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2113C" w:rsidRPr="006266CA">
        <w:rPr>
          <w:sz w:val="24"/>
          <w:szCs w:val="24"/>
        </w:rPr>
        <w:t>муниципальной</w:t>
      </w:r>
      <w:r w:rsidRPr="006266CA">
        <w:rPr>
          <w:sz w:val="24"/>
          <w:szCs w:val="24"/>
        </w:rPr>
        <w:t xml:space="preserve"> 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3) ответственность должностных лиц органа, предоставляющего </w:t>
      </w:r>
      <w:r w:rsidR="00A2113C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2113C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4) положения, характеризующие требования к порядку и формам контроля за предоставлением </w:t>
      </w:r>
      <w:r w:rsidR="00A2113C" w:rsidRPr="006266CA">
        <w:rPr>
          <w:sz w:val="24"/>
          <w:szCs w:val="24"/>
        </w:rPr>
        <w:t xml:space="preserve">муниципальной </w:t>
      </w:r>
      <w:r w:rsidRPr="006266CA">
        <w:rPr>
          <w:sz w:val="24"/>
          <w:szCs w:val="24"/>
        </w:rPr>
        <w:t>услуги, в том числе со стороны граждан, их объединений и организаций.</w:t>
      </w:r>
    </w:p>
    <w:p w:rsidR="00E1372B" w:rsidRPr="006266CA" w:rsidRDefault="00A2113C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lastRenderedPageBreak/>
        <w:t>2.7. Раздел «</w:t>
      </w:r>
      <w:r w:rsidR="00E1372B" w:rsidRPr="006266CA">
        <w:rPr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6266CA">
        <w:rPr>
          <w:sz w:val="24"/>
          <w:szCs w:val="24"/>
        </w:rPr>
        <w:t>муниципаль</w:t>
      </w:r>
      <w:r w:rsidR="00E1372B" w:rsidRPr="006266CA">
        <w:rPr>
          <w:sz w:val="24"/>
          <w:szCs w:val="24"/>
        </w:rPr>
        <w:t xml:space="preserve">ную услугу, многофункционального центра, организаций, указанных в </w:t>
      </w:r>
      <w:hyperlink r:id="rId12">
        <w:r w:rsidR="00E1372B" w:rsidRPr="006266CA">
          <w:rPr>
            <w:color w:val="000000" w:themeColor="text1"/>
            <w:sz w:val="24"/>
            <w:szCs w:val="24"/>
          </w:rPr>
          <w:t>части 1.1 статьи 16</w:t>
        </w:r>
      </w:hyperlink>
      <w:r w:rsidRPr="006266CA">
        <w:rPr>
          <w:color w:val="000000" w:themeColor="text1"/>
          <w:sz w:val="24"/>
          <w:szCs w:val="24"/>
        </w:rPr>
        <w:t xml:space="preserve"> Закона №</w:t>
      </w:r>
      <w:r w:rsidR="00E1372B" w:rsidRPr="006266CA">
        <w:rPr>
          <w:color w:val="000000" w:themeColor="text1"/>
          <w:sz w:val="24"/>
          <w:szCs w:val="24"/>
        </w:rPr>
        <w:t xml:space="preserve"> 210-Ф</w:t>
      </w:r>
      <w:r w:rsidRPr="006266CA">
        <w:rPr>
          <w:color w:val="000000" w:themeColor="text1"/>
          <w:sz w:val="24"/>
          <w:szCs w:val="24"/>
        </w:rPr>
        <w:t>З, а также их должностных лиц,</w:t>
      </w:r>
      <w:r w:rsidRPr="006266CA">
        <w:rPr>
          <w:sz w:val="24"/>
          <w:szCs w:val="24"/>
        </w:rPr>
        <w:t xml:space="preserve"> муниципальных</w:t>
      </w:r>
      <w:r w:rsidR="00E1372B" w:rsidRPr="006266CA">
        <w:rPr>
          <w:color w:val="000000" w:themeColor="text1"/>
          <w:sz w:val="24"/>
          <w:szCs w:val="24"/>
        </w:rPr>
        <w:t xml:space="preserve"> служащи</w:t>
      </w:r>
      <w:r w:rsidRPr="006266CA">
        <w:rPr>
          <w:sz w:val="24"/>
          <w:szCs w:val="24"/>
        </w:rPr>
        <w:t>х, работников»</w:t>
      </w:r>
      <w:r w:rsidR="00E1372B" w:rsidRPr="006266CA">
        <w:rPr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r w:rsidRPr="006266CA">
        <w:rPr>
          <w:sz w:val="24"/>
          <w:szCs w:val="24"/>
        </w:rPr>
        <w:t>3. Разработка и согласование административных</w:t>
      </w:r>
    </w:p>
    <w:p w:rsidR="00E1372B" w:rsidRPr="006266CA" w:rsidRDefault="00E1372B" w:rsidP="005151D3">
      <w:pPr>
        <w:pStyle w:val="ConsPlusTitle"/>
        <w:jc w:val="center"/>
        <w:rPr>
          <w:sz w:val="24"/>
          <w:szCs w:val="24"/>
        </w:rPr>
      </w:pPr>
      <w:r w:rsidRPr="006266CA">
        <w:rPr>
          <w:sz w:val="24"/>
          <w:szCs w:val="24"/>
        </w:rPr>
        <w:t>регламе</w:t>
      </w:r>
      <w:r w:rsidR="007313FB" w:rsidRPr="006266CA">
        <w:rPr>
          <w:sz w:val="24"/>
          <w:szCs w:val="24"/>
        </w:rPr>
        <w:t>нтов предоставления муниципаль</w:t>
      </w:r>
      <w:r w:rsidRPr="006266CA">
        <w:rPr>
          <w:sz w:val="24"/>
          <w:szCs w:val="24"/>
        </w:rPr>
        <w:t>ных услуг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6266CA">
        <w:rPr>
          <w:sz w:val="24"/>
          <w:szCs w:val="24"/>
        </w:rPr>
        <w:t>3.1. Проект административного регламента формир</w:t>
      </w:r>
      <w:r w:rsidR="00794F0C" w:rsidRPr="006266CA">
        <w:rPr>
          <w:sz w:val="24"/>
          <w:szCs w:val="24"/>
        </w:rPr>
        <w:t>уется</w:t>
      </w:r>
      <w:r w:rsidR="00F84BC1" w:rsidRPr="006266CA">
        <w:rPr>
          <w:sz w:val="24"/>
          <w:szCs w:val="24"/>
        </w:rPr>
        <w:t xml:space="preserve"> </w:t>
      </w:r>
      <w:r w:rsidR="00732B24" w:rsidRPr="006266CA">
        <w:rPr>
          <w:sz w:val="24"/>
          <w:szCs w:val="24"/>
        </w:rPr>
        <w:t>администрацией</w:t>
      </w:r>
      <w:r w:rsidR="00F84BC1" w:rsidRPr="006266CA">
        <w:rPr>
          <w:sz w:val="24"/>
          <w:szCs w:val="24"/>
        </w:rPr>
        <w:t xml:space="preserve"> </w:t>
      </w:r>
      <w:r w:rsidR="00FC15A5" w:rsidRPr="006266CA">
        <w:rPr>
          <w:sz w:val="24"/>
          <w:szCs w:val="24"/>
        </w:rPr>
        <w:t>Нижнепенского</w:t>
      </w:r>
      <w:r w:rsidR="00F84BC1" w:rsidRPr="006266CA">
        <w:rPr>
          <w:sz w:val="24"/>
          <w:szCs w:val="24"/>
        </w:rPr>
        <w:t xml:space="preserve"> сельского </w:t>
      </w:r>
      <w:r w:rsidR="00F84BC1" w:rsidRPr="006266CA">
        <w:rPr>
          <w:color w:val="000000" w:themeColor="text1"/>
          <w:sz w:val="24"/>
          <w:szCs w:val="24"/>
        </w:rPr>
        <w:t>поселения</w:t>
      </w:r>
      <w:r w:rsidR="00794F0C" w:rsidRPr="006266CA">
        <w:rPr>
          <w:color w:val="000000" w:themeColor="text1"/>
          <w:sz w:val="24"/>
          <w:szCs w:val="24"/>
        </w:rPr>
        <w:t>, предоставляющим</w:t>
      </w:r>
      <w:r w:rsidR="00F84BC1" w:rsidRPr="006266CA">
        <w:rPr>
          <w:color w:val="000000" w:themeColor="text1"/>
          <w:sz w:val="24"/>
          <w:szCs w:val="24"/>
        </w:rPr>
        <w:t>и</w:t>
      </w:r>
      <w:r w:rsidR="00794F0C" w:rsidRPr="006266CA">
        <w:rPr>
          <w:color w:val="000000" w:themeColor="text1"/>
          <w:sz w:val="24"/>
          <w:szCs w:val="24"/>
        </w:rPr>
        <w:t xml:space="preserve"> муниципаль</w:t>
      </w:r>
      <w:r w:rsidR="00F84BC1" w:rsidRPr="006266CA">
        <w:rPr>
          <w:color w:val="000000" w:themeColor="text1"/>
          <w:sz w:val="24"/>
          <w:szCs w:val="24"/>
        </w:rPr>
        <w:t>ные услуги</w:t>
      </w:r>
      <w:r w:rsidRPr="006266CA">
        <w:rPr>
          <w:color w:val="000000" w:themeColor="text1"/>
          <w:sz w:val="24"/>
          <w:szCs w:val="24"/>
        </w:rPr>
        <w:t>, в машиночитаемом формате в электронном виде в реестре.</w:t>
      </w:r>
    </w:p>
    <w:p w:rsidR="00E1372B" w:rsidRPr="006266CA" w:rsidRDefault="00E1372B" w:rsidP="000E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6CA">
        <w:rPr>
          <w:rFonts w:ascii="Arial" w:hAnsi="Arial" w:cs="Arial"/>
          <w:sz w:val="24"/>
          <w:szCs w:val="24"/>
        </w:rPr>
        <w:t xml:space="preserve">3.2. </w:t>
      </w:r>
      <w:r w:rsidR="00F84BC1" w:rsidRPr="006266CA">
        <w:rPr>
          <w:rFonts w:ascii="Arial" w:hAnsi="Arial" w:cs="Arial"/>
          <w:color w:val="000000" w:themeColor="text1"/>
          <w:sz w:val="24"/>
          <w:szCs w:val="24"/>
        </w:rPr>
        <w:t>У</w:t>
      </w:r>
      <w:r w:rsidR="00F84BC1" w:rsidRPr="006266CA">
        <w:rPr>
          <w:rFonts w:ascii="Arial" w:hAnsi="Arial" w:cs="Arial"/>
          <w:sz w:val="24"/>
          <w:szCs w:val="24"/>
        </w:rPr>
        <w:t>полномоченный орган</w:t>
      </w:r>
      <w:r w:rsidR="000E6EED" w:rsidRPr="006266CA">
        <w:rPr>
          <w:rFonts w:ascii="Arial" w:hAnsi="Arial" w:cs="Arial"/>
          <w:sz w:val="24"/>
          <w:szCs w:val="24"/>
        </w:rPr>
        <w:t xml:space="preserve"> </w:t>
      </w:r>
      <w:r w:rsidR="00B15539" w:rsidRPr="006266CA">
        <w:rPr>
          <w:rFonts w:ascii="Arial" w:eastAsia="Times New Roman" w:hAnsi="Arial" w:cs="Arial"/>
          <w:sz w:val="24"/>
          <w:szCs w:val="24"/>
          <w:lang w:eastAsia="ru-RU"/>
        </w:rPr>
        <w:t>по ведению информационного ресурса реестра услуг обеспечивает доступ для участ</w:t>
      </w:r>
      <w:r w:rsidR="000E6EED" w:rsidRPr="006266CA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r w:rsidRPr="006266CA">
        <w:rPr>
          <w:rFonts w:ascii="Arial" w:hAnsi="Arial" w:cs="Arial"/>
          <w:sz w:val="24"/>
          <w:szCs w:val="24"/>
        </w:rPr>
        <w:t>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E1372B" w:rsidRPr="006266CA" w:rsidRDefault="00E1372B" w:rsidP="000E6EED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органам, предоставляющим </w:t>
      </w:r>
      <w:r w:rsidR="00BE47E1" w:rsidRPr="006266CA">
        <w:rPr>
          <w:sz w:val="24"/>
          <w:szCs w:val="24"/>
        </w:rPr>
        <w:t>муниципальные</w:t>
      </w:r>
      <w:r w:rsidRPr="006266CA">
        <w:rPr>
          <w:sz w:val="24"/>
          <w:szCs w:val="24"/>
        </w:rPr>
        <w:t xml:space="preserve"> услуги;</w:t>
      </w:r>
    </w:p>
    <w:p w:rsidR="00E1372B" w:rsidRPr="006266CA" w:rsidRDefault="00E1372B" w:rsidP="000E6EED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2) 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3.3. Орга</w:t>
      </w:r>
      <w:r w:rsidR="007638A9" w:rsidRPr="006266CA">
        <w:rPr>
          <w:sz w:val="24"/>
          <w:szCs w:val="24"/>
        </w:rPr>
        <w:t>ны, участвующие в согласовании,</w:t>
      </w:r>
      <w:r w:rsidR="000E6EED" w:rsidRPr="006266CA">
        <w:rPr>
          <w:sz w:val="24"/>
          <w:szCs w:val="24"/>
        </w:rPr>
        <w:t xml:space="preserve"> </w:t>
      </w:r>
      <w:r w:rsidRPr="006266CA">
        <w:rPr>
          <w:sz w:val="24"/>
          <w:szCs w:val="24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3.4.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согласовании, срок проведения экспертизы может быть увеличен до </w:t>
      </w:r>
      <w:r w:rsidRPr="006266CA">
        <w:rPr>
          <w:color w:val="000000" w:themeColor="text1"/>
          <w:sz w:val="24"/>
          <w:szCs w:val="24"/>
        </w:rPr>
        <w:t xml:space="preserve">30 (тридцати) рабочих дней </w:t>
      </w:r>
      <w:r w:rsidRPr="006266CA">
        <w:rPr>
          <w:sz w:val="24"/>
          <w:szCs w:val="24"/>
        </w:rPr>
        <w:t>с момента поступления проекта административного регламента в реестре.</w:t>
      </w:r>
    </w:p>
    <w:p w:rsidR="00894F07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</w:t>
      </w:r>
      <w:r w:rsidR="00894F07" w:rsidRPr="006266CA">
        <w:rPr>
          <w:sz w:val="24"/>
          <w:szCs w:val="24"/>
        </w:rPr>
        <w:t>.</w:t>
      </w:r>
      <w:r w:rsidRPr="006266CA">
        <w:rPr>
          <w:sz w:val="24"/>
          <w:szCs w:val="24"/>
        </w:rPr>
        <w:t xml:space="preserve"> 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3.6.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3.7. После рассмотрения проекта административного регламента органом, участвующим в согласовании,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FF7EFC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lastRenderedPageBreak/>
        <w:t xml:space="preserve">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органом, предоставляющим </w:t>
      </w:r>
      <w:r w:rsidR="00FF7EFC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ную услугу, в соответствии с Федеральным </w:t>
      </w:r>
      <w:hyperlink r:id="rId13">
        <w:r w:rsidRPr="006266CA">
          <w:rPr>
            <w:color w:val="000000" w:themeColor="text1"/>
            <w:sz w:val="24"/>
            <w:szCs w:val="24"/>
          </w:rPr>
          <w:t>законом</w:t>
        </w:r>
      </w:hyperlink>
      <w:r w:rsidRPr="006266CA">
        <w:rPr>
          <w:color w:val="000000" w:themeColor="text1"/>
          <w:sz w:val="24"/>
          <w:szCs w:val="24"/>
        </w:rPr>
        <w:t xml:space="preserve"> от 17 и</w:t>
      </w:r>
      <w:r w:rsidR="00FF7EFC" w:rsidRPr="006266CA">
        <w:rPr>
          <w:sz w:val="24"/>
          <w:szCs w:val="24"/>
        </w:rPr>
        <w:t>юля 2009 года №</w:t>
      </w:r>
      <w:r w:rsidRPr="006266CA">
        <w:rPr>
          <w:sz w:val="24"/>
          <w:szCs w:val="24"/>
        </w:rPr>
        <w:t xml:space="preserve"> 172-ФЗ "Об антикоррупционной экспертизе нормативных правовых актов и прое</w:t>
      </w:r>
      <w:r w:rsidR="00FF7EFC" w:rsidRPr="006266CA">
        <w:rPr>
          <w:sz w:val="24"/>
          <w:szCs w:val="24"/>
        </w:rPr>
        <w:t>ктов нормативных правовых актов»</w:t>
      </w:r>
      <w:r w:rsidRPr="006266CA">
        <w:rPr>
          <w:sz w:val="24"/>
          <w:szCs w:val="24"/>
        </w:rPr>
        <w:t>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3.8. В случае согласия с замечаниями, представленными органом, участвующим в согласовании, орган, предоставляющий </w:t>
      </w:r>
      <w:r w:rsidR="00FF7EFC" w:rsidRPr="006266CA">
        <w:rPr>
          <w:sz w:val="24"/>
          <w:szCs w:val="24"/>
        </w:rPr>
        <w:t>муниципальн</w:t>
      </w:r>
      <w:r w:rsidRPr="006266CA">
        <w:rPr>
          <w:sz w:val="24"/>
          <w:szCs w:val="24"/>
        </w:rPr>
        <w:t xml:space="preserve">ую услугу, в срок, не превышающий пяти рабочих дней, вносит с учетом полученных замечаний изменения в сведения о </w:t>
      </w:r>
      <w:r w:rsidR="00FF7EFC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ной услуге, указанные в </w:t>
      </w:r>
      <w:hyperlink w:anchor="P53">
        <w:r w:rsidRPr="006266CA">
          <w:rPr>
            <w:color w:val="000000" w:themeColor="text1"/>
            <w:sz w:val="24"/>
            <w:szCs w:val="24"/>
          </w:rPr>
          <w:t>подпункте 1 пункта 1.</w:t>
        </w:r>
        <w:r w:rsidR="009A4197" w:rsidRPr="006266CA">
          <w:rPr>
            <w:color w:val="000000" w:themeColor="text1"/>
            <w:sz w:val="24"/>
            <w:szCs w:val="24"/>
          </w:rPr>
          <w:t>5</w:t>
        </w:r>
        <w:r w:rsidRPr="006266CA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6266CA">
        <w:rPr>
          <w:color w:val="000000" w:themeColor="text1"/>
          <w:sz w:val="24"/>
          <w:szCs w:val="24"/>
        </w:rPr>
        <w:t xml:space="preserve"> Поря</w:t>
      </w:r>
      <w:r w:rsidRPr="006266CA">
        <w:rPr>
          <w:sz w:val="24"/>
          <w:szCs w:val="24"/>
        </w:rPr>
        <w:t>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При наличии возражений к замечаниям орган, предоставляющий </w:t>
      </w:r>
      <w:r w:rsidR="000E6EED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согласовании, и направления такой информации указанному органу.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3.9. В случае согласия с возражениями, представленными органом, предоставляющим </w:t>
      </w:r>
      <w:r w:rsidR="009A4197" w:rsidRPr="006266CA">
        <w:rPr>
          <w:sz w:val="24"/>
          <w:szCs w:val="24"/>
        </w:rPr>
        <w:t>муниципальну</w:t>
      </w:r>
      <w:r w:rsidRPr="006266CA">
        <w:rPr>
          <w:sz w:val="24"/>
          <w:szCs w:val="24"/>
        </w:rPr>
        <w:t>ю услугу,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9A4197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ную услугу, орган, участвующий в согласовании, проставляет в листе согласования отметку о повторном отказе в согласовании.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3.10. Орган, предоставляющий </w:t>
      </w:r>
      <w:r w:rsidR="009A4197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ную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11" w:name="P202"/>
      <w:bookmarkEnd w:id="11"/>
      <w:r w:rsidRPr="006266CA">
        <w:rPr>
          <w:sz w:val="24"/>
          <w:szCs w:val="24"/>
        </w:rPr>
        <w:t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согласовании.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3.12.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9A4197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ную услугу, направляет проект административного регламента на экспертизу в соответствии с </w:t>
      </w:r>
      <w:hyperlink w:anchor="P213">
        <w:r w:rsidRPr="006266CA">
          <w:rPr>
            <w:color w:val="000000" w:themeColor="text1"/>
            <w:sz w:val="24"/>
            <w:szCs w:val="24"/>
          </w:rPr>
          <w:t>разделом 4</w:t>
        </w:r>
      </w:hyperlink>
      <w:r w:rsidRPr="006266CA">
        <w:rPr>
          <w:color w:val="000000" w:themeColor="text1"/>
          <w:sz w:val="24"/>
          <w:szCs w:val="24"/>
        </w:rPr>
        <w:t xml:space="preserve"> на</w:t>
      </w:r>
      <w:r w:rsidRPr="006266CA">
        <w:rPr>
          <w:sz w:val="24"/>
          <w:szCs w:val="24"/>
        </w:rPr>
        <w:t>стоящего порядка.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3.13. Административный регламент утверждается органом, предоставляющим </w:t>
      </w:r>
      <w:r w:rsidR="009A4197" w:rsidRPr="006266CA">
        <w:rPr>
          <w:sz w:val="24"/>
          <w:szCs w:val="24"/>
        </w:rPr>
        <w:t>муниципальную</w:t>
      </w:r>
      <w:r w:rsidRPr="006266CA">
        <w:rPr>
          <w:sz w:val="24"/>
          <w:szCs w:val="24"/>
        </w:rPr>
        <w:t xml:space="preserve"> услугу.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3.14. Подписание нормативного правового акта органа, предоставляющего </w:t>
      </w:r>
      <w:r w:rsidR="009A4197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9A4197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3.15. Если руководитель органа, предоставляющего </w:t>
      </w:r>
      <w:r w:rsidR="009A4197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9A4197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ную услугу.</w:t>
      </w:r>
    </w:p>
    <w:p w:rsidR="00FC15A5" w:rsidRPr="006266CA" w:rsidRDefault="00E1372B" w:rsidP="00FC15A5">
      <w:pPr>
        <w:pStyle w:val="ac"/>
        <w:numPr>
          <w:ilvl w:val="0"/>
          <w:numId w:val="2"/>
        </w:numPr>
        <w:tabs>
          <w:tab w:val="left" w:pos="1241"/>
        </w:tabs>
        <w:ind w:right="218" w:firstLine="581"/>
        <w:jc w:val="both"/>
        <w:rPr>
          <w:rFonts w:ascii="Arial" w:hAnsi="Arial" w:cs="Arial"/>
          <w:sz w:val="24"/>
          <w:szCs w:val="24"/>
        </w:rPr>
      </w:pPr>
      <w:r w:rsidRPr="006266CA">
        <w:rPr>
          <w:rFonts w:ascii="Arial" w:hAnsi="Arial" w:cs="Arial"/>
          <w:sz w:val="24"/>
          <w:szCs w:val="24"/>
        </w:rPr>
        <w:t>3.16. Администрати</w:t>
      </w:r>
      <w:r w:rsidR="00894F07" w:rsidRPr="006266CA">
        <w:rPr>
          <w:rFonts w:ascii="Arial" w:hAnsi="Arial" w:cs="Arial"/>
          <w:sz w:val="24"/>
          <w:szCs w:val="24"/>
        </w:rPr>
        <w:t>вные регламенты подлежат обнарод</w:t>
      </w:r>
      <w:r w:rsidRPr="006266CA">
        <w:rPr>
          <w:rFonts w:ascii="Arial" w:hAnsi="Arial" w:cs="Arial"/>
          <w:sz w:val="24"/>
          <w:szCs w:val="24"/>
        </w:rPr>
        <w:t>ованию</w:t>
      </w:r>
      <w:r w:rsidR="009A4BCE" w:rsidRPr="006266CA">
        <w:rPr>
          <w:rFonts w:ascii="Arial" w:hAnsi="Arial" w:cs="Arial"/>
          <w:sz w:val="24"/>
          <w:szCs w:val="24"/>
        </w:rPr>
        <w:t xml:space="preserve">, </w:t>
      </w:r>
      <w:r w:rsidR="009A4BCE" w:rsidRPr="006266CA">
        <w:rPr>
          <w:rFonts w:ascii="Arial" w:hAnsi="Arial" w:cs="Arial"/>
          <w:sz w:val="24"/>
          <w:szCs w:val="24"/>
        </w:rPr>
        <w:lastRenderedPageBreak/>
        <w:t xml:space="preserve">размещению на официальном сайте органов местного самоуправления </w:t>
      </w:r>
      <w:r w:rsidR="00FC15A5" w:rsidRPr="006266CA">
        <w:rPr>
          <w:rFonts w:ascii="Arial" w:hAnsi="Arial" w:cs="Arial"/>
          <w:sz w:val="24"/>
          <w:szCs w:val="24"/>
        </w:rPr>
        <w:t>Нижнепенского</w:t>
      </w:r>
      <w:r w:rsidR="006D658B" w:rsidRPr="006266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FC15A5" w:rsidRPr="006266CA">
        <w:rPr>
          <w:rFonts w:ascii="Arial" w:hAnsi="Arial" w:cs="Arial"/>
          <w:sz w:val="24"/>
          <w:szCs w:val="24"/>
        </w:rPr>
        <w:t>https:// (</w:t>
      </w:r>
      <w:proofErr w:type="spellStart"/>
      <w:r w:rsidR="00FC15A5" w:rsidRPr="006266CA">
        <w:rPr>
          <w:rFonts w:ascii="Arial" w:hAnsi="Arial" w:cs="Arial"/>
          <w:sz w:val="24"/>
          <w:szCs w:val="24"/>
          <w:lang w:val="en-US"/>
        </w:rPr>
        <w:t>nizhnepenskoe</w:t>
      </w:r>
      <w:proofErr w:type="spellEnd"/>
      <w:r w:rsidR="00FC15A5" w:rsidRPr="006266CA">
        <w:rPr>
          <w:rFonts w:ascii="Arial" w:hAnsi="Arial" w:cs="Arial"/>
          <w:sz w:val="24"/>
          <w:szCs w:val="24"/>
        </w:rPr>
        <w:t>-r31.gosweb.gosuslugi.ru).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3.17. 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923BEA" w:rsidRPr="006266CA">
        <w:rPr>
          <w:sz w:val="24"/>
          <w:szCs w:val="24"/>
        </w:rPr>
        <w:t>муниципальн</w:t>
      </w:r>
      <w:r w:rsidRPr="006266CA">
        <w:rPr>
          <w:sz w:val="24"/>
          <w:szCs w:val="24"/>
        </w:rPr>
        <w:t xml:space="preserve">ых услуг, изменения структуры органов </w:t>
      </w:r>
      <w:r w:rsidR="007566A8" w:rsidRPr="006266CA">
        <w:rPr>
          <w:sz w:val="24"/>
          <w:szCs w:val="24"/>
        </w:rPr>
        <w:t xml:space="preserve">местного самоуправления </w:t>
      </w:r>
      <w:r w:rsidR="009A4BCE" w:rsidRPr="006266CA">
        <w:rPr>
          <w:sz w:val="24"/>
          <w:szCs w:val="24"/>
        </w:rPr>
        <w:t>Ракитянского района</w:t>
      </w:r>
      <w:r w:rsidRPr="006266CA">
        <w:rPr>
          <w:sz w:val="24"/>
          <w:szCs w:val="24"/>
        </w:rPr>
        <w:t xml:space="preserve"> Белгородской области, к сфере деятельности которых относится предоставление </w:t>
      </w:r>
      <w:r w:rsidR="00923BEA" w:rsidRPr="006266CA">
        <w:rPr>
          <w:sz w:val="24"/>
          <w:szCs w:val="24"/>
        </w:rPr>
        <w:t>муниципаль</w:t>
      </w:r>
      <w:r w:rsidRPr="006266CA">
        <w:rPr>
          <w:sz w:val="24"/>
          <w:szCs w:val="24"/>
        </w:rPr>
        <w:t>ных услуг, а также по предложениям органов исполнительной власти Белгородской области, основанным на результатах анализа практики применения административных регламентов.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923BEA" w:rsidRPr="006266CA">
        <w:rPr>
          <w:sz w:val="24"/>
          <w:szCs w:val="24"/>
        </w:rPr>
        <w:t>муниципальн</w:t>
      </w:r>
      <w:r w:rsidRPr="006266CA">
        <w:rPr>
          <w:sz w:val="24"/>
          <w:szCs w:val="24"/>
        </w:rPr>
        <w:t>ые услуги, которые являются разработчиками административных регламентов.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E1372B" w:rsidRPr="006266CA" w:rsidRDefault="00AA3D15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3.18. До 1 декабря 2023</w:t>
      </w:r>
      <w:r w:rsidR="00E1372B" w:rsidRPr="006266CA">
        <w:rPr>
          <w:sz w:val="24"/>
          <w:szCs w:val="24"/>
        </w:rPr>
        <w:t xml:space="preserve"> года подписание и регистрация административного регламента допускается на бумажном носителе без использования реестра.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bookmarkStart w:id="12" w:name="P213"/>
      <w:bookmarkEnd w:id="12"/>
      <w:r w:rsidRPr="006266CA">
        <w:rPr>
          <w:sz w:val="24"/>
          <w:szCs w:val="24"/>
        </w:rPr>
        <w:t>4. Проведение экспертизы проектов</w:t>
      </w:r>
    </w:p>
    <w:p w:rsidR="00E1372B" w:rsidRPr="006266CA" w:rsidRDefault="00E1372B" w:rsidP="005151D3">
      <w:pPr>
        <w:pStyle w:val="ConsPlusTitle"/>
        <w:jc w:val="center"/>
        <w:rPr>
          <w:sz w:val="24"/>
          <w:szCs w:val="24"/>
        </w:rPr>
      </w:pPr>
      <w:r w:rsidRPr="006266CA">
        <w:rPr>
          <w:sz w:val="24"/>
          <w:szCs w:val="24"/>
        </w:rPr>
        <w:t>административных регламентов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6266CA" w:rsidRDefault="0090230F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4.1. Экспертиза проектов административных</w:t>
      </w:r>
      <w:r w:rsidR="00E1372B" w:rsidRPr="006266CA">
        <w:rPr>
          <w:sz w:val="24"/>
          <w:szCs w:val="24"/>
        </w:rPr>
        <w:t xml:space="preserve"> регламент</w:t>
      </w:r>
      <w:r w:rsidRPr="006266CA">
        <w:rPr>
          <w:sz w:val="24"/>
          <w:szCs w:val="24"/>
        </w:rPr>
        <w:t>ов</w:t>
      </w:r>
      <w:r w:rsidR="00E1372B" w:rsidRPr="006266CA">
        <w:rPr>
          <w:sz w:val="24"/>
          <w:szCs w:val="24"/>
        </w:rPr>
        <w:t xml:space="preserve"> проводится </w:t>
      </w:r>
      <w:r w:rsidR="006D658B" w:rsidRPr="006266CA">
        <w:rPr>
          <w:sz w:val="24"/>
          <w:szCs w:val="24"/>
        </w:rPr>
        <w:t xml:space="preserve">должностным лицом администрации </w:t>
      </w:r>
      <w:r w:rsidR="00FC15A5" w:rsidRPr="006266CA">
        <w:rPr>
          <w:sz w:val="24"/>
          <w:szCs w:val="24"/>
        </w:rPr>
        <w:t>Нижнепенского</w:t>
      </w:r>
      <w:r w:rsidR="006D658B" w:rsidRPr="006266CA">
        <w:rPr>
          <w:sz w:val="24"/>
          <w:szCs w:val="24"/>
        </w:rPr>
        <w:t xml:space="preserve"> сельского поселения</w:t>
      </w:r>
      <w:r w:rsidRPr="006266CA">
        <w:rPr>
          <w:sz w:val="24"/>
          <w:szCs w:val="24"/>
        </w:rPr>
        <w:t>, уполномоченным на проведение экспертизы проектов административных регламентов в реестре услуг</w:t>
      </w:r>
      <w:r w:rsidR="007638A9" w:rsidRPr="006266CA">
        <w:rPr>
          <w:sz w:val="24"/>
          <w:szCs w:val="24"/>
        </w:rPr>
        <w:t xml:space="preserve"> </w:t>
      </w:r>
      <w:r w:rsidR="000E6EED" w:rsidRPr="006266CA">
        <w:rPr>
          <w:sz w:val="24"/>
          <w:szCs w:val="24"/>
        </w:rPr>
        <w:t xml:space="preserve">(далее- </w:t>
      </w:r>
      <w:r w:rsidR="006D658B" w:rsidRPr="006266CA">
        <w:rPr>
          <w:sz w:val="24"/>
          <w:szCs w:val="24"/>
        </w:rPr>
        <w:t>уполномоченное лицо</w:t>
      </w:r>
      <w:r w:rsidR="000E6EED" w:rsidRPr="006266CA">
        <w:rPr>
          <w:sz w:val="24"/>
          <w:szCs w:val="24"/>
        </w:rPr>
        <w:t>)</w:t>
      </w:r>
      <w:r w:rsidR="00E1372B" w:rsidRPr="006266CA">
        <w:rPr>
          <w:sz w:val="24"/>
          <w:szCs w:val="24"/>
        </w:rPr>
        <w:t>.</w:t>
      </w:r>
      <w:r w:rsidR="00AC42B0" w:rsidRPr="006266CA">
        <w:rPr>
          <w:sz w:val="24"/>
          <w:szCs w:val="24"/>
        </w:rPr>
        <w:t xml:space="preserve"> 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4.2. Предметом экспертизы являются: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1) соответствие проектов административных регламентов требованиям </w:t>
      </w:r>
      <w:hyperlink w:anchor="P51">
        <w:r w:rsidRPr="006266CA">
          <w:rPr>
            <w:color w:val="000000" w:themeColor="text1"/>
            <w:sz w:val="24"/>
            <w:szCs w:val="24"/>
          </w:rPr>
          <w:t>пунктов 1.3</w:t>
        </w:r>
      </w:hyperlink>
      <w:r w:rsidRPr="006266CA">
        <w:rPr>
          <w:color w:val="000000" w:themeColor="text1"/>
          <w:sz w:val="24"/>
          <w:szCs w:val="24"/>
        </w:rPr>
        <w:t xml:space="preserve"> и </w:t>
      </w:r>
      <w:hyperlink w:anchor="P60">
        <w:r w:rsidR="00772B86" w:rsidRPr="006266CA">
          <w:rPr>
            <w:color w:val="000000" w:themeColor="text1"/>
            <w:sz w:val="24"/>
            <w:szCs w:val="24"/>
          </w:rPr>
          <w:t>1.7</w:t>
        </w:r>
        <w:r w:rsidRPr="006266CA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6266CA">
        <w:rPr>
          <w:color w:val="000000" w:themeColor="text1"/>
          <w:sz w:val="24"/>
          <w:szCs w:val="24"/>
        </w:rPr>
        <w:t xml:space="preserve"> П</w:t>
      </w:r>
      <w:r w:rsidRPr="006266CA">
        <w:rPr>
          <w:sz w:val="24"/>
          <w:szCs w:val="24"/>
        </w:rPr>
        <w:t>орядка;</w:t>
      </w:r>
    </w:p>
    <w:p w:rsidR="00E1372B" w:rsidRPr="006266CA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6266CA">
        <w:rPr>
          <w:sz w:val="24"/>
          <w:szCs w:val="24"/>
        </w:rPr>
        <w:t xml:space="preserve">2) соответствие критериев принятия соответствующего решения требованиям, предусмотренным </w:t>
      </w:r>
      <w:hyperlink w:anchor="P119">
        <w:r w:rsidRPr="006266CA">
          <w:rPr>
            <w:color w:val="000000" w:themeColor="text1"/>
            <w:sz w:val="24"/>
            <w:szCs w:val="24"/>
          </w:rPr>
          <w:t>вторым абзацем подпункта 2 подпункта 2.4.8 пункта 2.4 раздела 2</w:t>
        </w:r>
      </w:hyperlink>
      <w:r w:rsidRPr="006266CA">
        <w:rPr>
          <w:color w:val="000000" w:themeColor="text1"/>
          <w:sz w:val="24"/>
          <w:szCs w:val="24"/>
        </w:rPr>
        <w:t xml:space="preserve"> настоящего Порядка;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3)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1372B" w:rsidRPr="006266CA" w:rsidRDefault="00E1372B" w:rsidP="00B15539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4.3. По результатам рассмотрения проекта административного регламента </w:t>
      </w:r>
      <w:r w:rsidR="006D658B" w:rsidRPr="006266CA">
        <w:rPr>
          <w:sz w:val="24"/>
          <w:szCs w:val="24"/>
        </w:rPr>
        <w:t xml:space="preserve">уполномоченное лицо </w:t>
      </w:r>
      <w:r w:rsidRPr="006266CA">
        <w:rPr>
          <w:sz w:val="24"/>
          <w:szCs w:val="24"/>
        </w:rPr>
        <w:t xml:space="preserve">в течение 10 рабочих дней со дня </w:t>
      </w:r>
      <w:r w:rsidR="000E6EED" w:rsidRPr="006266CA">
        <w:rPr>
          <w:sz w:val="24"/>
          <w:szCs w:val="24"/>
        </w:rPr>
        <w:t xml:space="preserve">его </w:t>
      </w:r>
      <w:r w:rsidRPr="006266CA">
        <w:rPr>
          <w:sz w:val="24"/>
          <w:szCs w:val="24"/>
        </w:rPr>
        <w:t>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AC42B0" w:rsidRPr="006266CA">
        <w:rPr>
          <w:sz w:val="24"/>
          <w:szCs w:val="24"/>
        </w:rPr>
        <w:t xml:space="preserve">уполномоченное лицо </w:t>
      </w:r>
      <w:r w:rsidRPr="006266CA">
        <w:rPr>
          <w:sz w:val="24"/>
          <w:szCs w:val="24"/>
        </w:rPr>
        <w:t>проставляет соответствующую отметку в листе согласования.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AC42B0" w:rsidRPr="006266CA">
        <w:rPr>
          <w:sz w:val="24"/>
          <w:szCs w:val="24"/>
        </w:rPr>
        <w:t>уполномоченное лицо</w:t>
      </w:r>
      <w:r w:rsidR="000E6EED" w:rsidRPr="006266CA">
        <w:rPr>
          <w:sz w:val="24"/>
          <w:szCs w:val="24"/>
        </w:rPr>
        <w:t xml:space="preserve"> </w:t>
      </w:r>
      <w:r w:rsidRPr="006266CA">
        <w:rPr>
          <w:sz w:val="24"/>
          <w:szCs w:val="24"/>
        </w:rPr>
        <w:t>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4.6. При наличии в информации либо заключении </w:t>
      </w:r>
      <w:r w:rsidR="00AC42B0" w:rsidRPr="006266CA">
        <w:rPr>
          <w:sz w:val="24"/>
          <w:szCs w:val="24"/>
        </w:rPr>
        <w:t>уполномоченного лица</w:t>
      </w:r>
      <w:r w:rsidR="000E6EED" w:rsidRPr="006266CA">
        <w:rPr>
          <w:sz w:val="24"/>
          <w:szCs w:val="24"/>
        </w:rPr>
        <w:t xml:space="preserve"> </w:t>
      </w:r>
      <w:r w:rsidRPr="006266CA">
        <w:rPr>
          <w:sz w:val="24"/>
          <w:szCs w:val="24"/>
        </w:rPr>
        <w:t>замечаний и предложений к проекту административного регламента ор</w:t>
      </w:r>
      <w:r w:rsidR="00772B86" w:rsidRPr="006266CA">
        <w:rPr>
          <w:sz w:val="24"/>
          <w:szCs w:val="24"/>
        </w:rPr>
        <w:t xml:space="preserve">ган, </w:t>
      </w:r>
      <w:r w:rsidR="00772B86" w:rsidRPr="006266CA">
        <w:rPr>
          <w:sz w:val="24"/>
          <w:szCs w:val="24"/>
        </w:rPr>
        <w:lastRenderedPageBreak/>
        <w:t>предоставляющий муниципальн</w:t>
      </w:r>
      <w:r w:rsidRPr="006266CA">
        <w:rPr>
          <w:sz w:val="24"/>
          <w:szCs w:val="24"/>
        </w:rPr>
        <w:t>ую услугу, обеспечивает учет таких замечаний и предложений.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При наличии разногласий орган, предоставляющий </w:t>
      </w:r>
      <w:r w:rsidR="00772B86" w:rsidRPr="006266CA">
        <w:rPr>
          <w:sz w:val="24"/>
          <w:szCs w:val="24"/>
        </w:rPr>
        <w:t>муниципальную</w:t>
      </w:r>
      <w:r w:rsidRPr="006266CA">
        <w:rPr>
          <w:sz w:val="24"/>
          <w:szCs w:val="24"/>
        </w:rPr>
        <w:t xml:space="preserve"> услугу, осуществляет подготовку информации, содержащей возражения на замечания органа, участвующего в согласовании, и направляет такую информацию </w:t>
      </w:r>
      <w:r w:rsidR="003D79E5" w:rsidRPr="006266CA">
        <w:rPr>
          <w:sz w:val="24"/>
          <w:szCs w:val="24"/>
        </w:rPr>
        <w:t>уполномоченному лицу</w:t>
      </w:r>
      <w:r w:rsidRPr="006266CA">
        <w:rPr>
          <w:sz w:val="24"/>
          <w:szCs w:val="24"/>
        </w:rPr>
        <w:t>.</w:t>
      </w:r>
    </w:p>
    <w:p w:rsidR="00E1372B" w:rsidRPr="006266CA" w:rsidRDefault="003D79E5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>Уполномоченное лицо</w:t>
      </w:r>
      <w:r w:rsidR="000E6EED" w:rsidRPr="006266CA">
        <w:rPr>
          <w:sz w:val="24"/>
          <w:szCs w:val="24"/>
        </w:rPr>
        <w:t xml:space="preserve"> </w:t>
      </w:r>
      <w:r w:rsidR="00E1372B" w:rsidRPr="006266CA">
        <w:rPr>
          <w:sz w:val="24"/>
          <w:szCs w:val="24"/>
        </w:rPr>
        <w:t xml:space="preserve">рассматривает информацию, направленную органом, предоставляющим </w:t>
      </w:r>
      <w:r w:rsidR="00772B86" w:rsidRPr="006266CA">
        <w:rPr>
          <w:sz w:val="24"/>
          <w:szCs w:val="24"/>
        </w:rPr>
        <w:t>муниципальную</w:t>
      </w:r>
      <w:r w:rsidR="00E1372B" w:rsidRPr="006266CA">
        <w:rPr>
          <w:sz w:val="24"/>
          <w:szCs w:val="24"/>
        </w:rPr>
        <w:t xml:space="preserve"> услугу, в срок, не превышающий пяти рабочих дней с даты поступления информации.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В случае несогласия с доводами, представленными органом, предоставляющим </w:t>
      </w:r>
      <w:r w:rsidR="00772B86" w:rsidRPr="006266CA">
        <w:rPr>
          <w:sz w:val="24"/>
          <w:szCs w:val="24"/>
        </w:rPr>
        <w:t>муниципальную</w:t>
      </w:r>
      <w:r w:rsidRPr="006266CA">
        <w:rPr>
          <w:sz w:val="24"/>
          <w:szCs w:val="24"/>
        </w:rPr>
        <w:t xml:space="preserve"> услугу, </w:t>
      </w:r>
      <w:r w:rsidR="00EF4145" w:rsidRPr="006266CA">
        <w:rPr>
          <w:sz w:val="24"/>
          <w:szCs w:val="24"/>
        </w:rPr>
        <w:t>уполномоченное лицо</w:t>
      </w:r>
      <w:r w:rsidR="000E6EED" w:rsidRPr="006266CA">
        <w:rPr>
          <w:sz w:val="24"/>
          <w:szCs w:val="24"/>
        </w:rPr>
        <w:t xml:space="preserve"> </w:t>
      </w:r>
      <w:r w:rsidRPr="006266CA">
        <w:rPr>
          <w:sz w:val="24"/>
          <w:szCs w:val="24"/>
        </w:rPr>
        <w:t>проставляет соответствующую отметку в листе согласования.</w:t>
      </w:r>
    </w:p>
    <w:p w:rsidR="00E1372B" w:rsidRPr="006266CA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6266CA">
        <w:rPr>
          <w:sz w:val="24"/>
          <w:szCs w:val="24"/>
        </w:rPr>
        <w:t xml:space="preserve">4.7. Разногласия по проекту административного регламента разрешаются в порядке, определенном в </w:t>
      </w:r>
      <w:hyperlink w:anchor="P202">
        <w:r w:rsidRPr="006266CA">
          <w:rPr>
            <w:color w:val="000000" w:themeColor="text1"/>
            <w:sz w:val="24"/>
            <w:szCs w:val="24"/>
          </w:rPr>
          <w:t>пункте 3.11 раздела 3</w:t>
        </w:r>
      </w:hyperlink>
      <w:r w:rsidRPr="006266CA">
        <w:rPr>
          <w:color w:val="000000" w:themeColor="text1"/>
          <w:sz w:val="24"/>
          <w:szCs w:val="24"/>
        </w:rPr>
        <w:t xml:space="preserve"> </w:t>
      </w:r>
      <w:r w:rsidRPr="006266CA">
        <w:rPr>
          <w:sz w:val="24"/>
          <w:szCs w:val="24"/>
        </w:rPr>
        <w:t>Порядка.</w:t>
      </w:r>
    </w:p>
    <w:p w:rsidR="00E1372B" w:rsidRPr="006266CA" w:rsidRDefault="00E1372B" w:rsidP="005151D3">
      <w:pPr>
        <w:pStyle w:val="ConsPlusNormal"/>
        <w:jc w:val="both"/>
        <w:rPr>
          <w:sz w:val="24"/>
          <w:szCs w:val="24"/>
        </w:rPr>
      </w:pPr>
    </w:p>
    <w:p w:rsidR="0099594A" w:rsidRPr="006266CA" w:rsidRDefault="0099594A" w:rsidP="005151D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94A" w:rsidRPr="006266CA" w:rsidSect="00587BA4">
      <w:headerReference w:type="default" r:id="rId1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A0" w:rsidRDefault="003907A0" w:rsidP="00914DB1">
      <w:pPr>
        <w:spacing w:after="0" w:line="240" w:lineRule="auto"/>
      </w:pPr>
      <w:r>
        <w:separator/>
      </w:r>
    </w:p>
  </w:endnote>
  <w:endnote w:type="continuationSeparator" w:id="0">
    <w:p w:rsidR="003907A0" w:rsidRDefault="003907A0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A0" w:rsidRDefault="003907A0" w:rsidP="00914DB1">
      <w:pPr>
        <w:spacing w:after="0" w:line="240" w:lineRule="auto"/>
      </w:pPr>
      <w:r>
        <w:separator/>
      </w:r>
    </w:p>
  </w:footnote>
  <w:footnote w:type="continuationSeparator" w:id="0">
    <w:p w:rsidR="003907A0" w:rsidRDefault="003907A0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15821"/>
      <w:docPartObj>
        <w:docPartGallery w:val="Page Numbers (Top of Page)"/>
        <w:docPartUnique/>
      </w:docPartObj>
    </w:sdtPr>
    <w:sdtEndPr/>
    <w:sdtContent>
      <w:p w:rsidR="00587BA4" w:rsidRDefault="00587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79C">
          <w:rPr>
            <w:noProof/>
          </w:rPr>
          <w:t>2</w:t>
        </w:r>
        <w:r>
          <w:fldChar w:fldCharType="end"/>
        </w:r>
      </w:p>
    </w:sdtContent>
  </w:sdt>
  <w:p w:rsidR="00587BA4" w:rsidRDefault="00587B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35C3"/>
    <w:multiLevelType w:val="hybridMultilevel"/>
    <w:tmpl w:val="52A874F0"/>
    <w:lvl w:ilvl="0" w:tplc="7E8E7174">
      <w:start w:val="1"/>
      <w:numFmt w:val="decimal"/>
      <w:lvlText w:val="%1)"/>
      <w:lvlJc w:val="left"/>
      <w:pPr>
        <w:ind w:left="128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B8AB84A">
      <w:numFmt w:val="bullet"/>
      <w:lvlText w:val="•"/>
      <w:lvlJc w:val="left"/>
      <w:pPr>
        <w:ind w:left="1132" w:hanging="401"/>
      </w:pPr>
      <w:rPr>
        <w:rFonts w:hint="default"/>
        <w:lang w:val="ru-RU" w:eastAsia="en-US" w:bidi="ar-SA"/>
      </w:rPr>
    </w:lvl>
    <w:lvl w:ilvl="2" w:tplc="6FB00D1A">
      <w:numFmt w:val="bullet"/>
      <w:lvlText w:val="•"/>
      <w:lvlJc w:val="left"/>
      <w:pPr>
        <w:ind w:left="2144" w:hanging="401"/>
      </w:pPr>
      <w:rPr>
        <w:rFonts w:hint="default"/>
        <w:lang w:val="ru-RU" w:eastAsia="en-US" w:bidi="ar-SA"/>
      </w:rPr>
    </w:lvl>
    <w:lvl w:ilvl="3" w:tplc="148EEFFC">
      <w:numFmt w:val="bullet"/>
      <w:lvlText w:val="•"/>
      <w:lvlJc w:val="left"/>
      <w:pPr>
        <w:ind w:left="3156" w:hanging="401"/>
      </w:pPr>
      <w:rPr>
        <w:rFonts w:hint="default"/>
        <w:lang w:val="ru-RU" w:eastAsia="en-US" w:bidi="ar-SA"/>
      </w:rPr>
    </w:lvl>
    <w:lvl w:ilvl="4" w:tplc="2BE8C728">
      <w:numFmt w:val="bullet"/>
      <w:lvlText w:val="•"/>
      <w:lvlJc w:val="left"/>
      <w:pPr>
        <w:ind w:left="4168" w:hanging="401"/>
      </w:pPr>
      <w:rPr>
        <w:rFonts w:hint="default"/>
        <w:lang w:val="ru-RU" w:eastAsia="en-US" w:bidi="ar-SA"/>
      </w:rPr>
    </w:lvl>
    <w:lvl w:ilvl="5" w:tplc="CE121DE6">
      <w:numFmt w:val="bullet"/>
      <w:lvlText w:val="•"/>
      <w:lvlJc w:val="left"/>
      <w:pPr>
        <w:ind w:left="5180" w:hanging="401"/>
      </w:pPr>
      <w:rPr>
        <w:rFonts w:hint="default"/>
        <w:lang w:val="ru-RU" w:eastAsia="en-US" w:bidi="ar-SA"/>
      </w:rPr>
    </w:lvl>
    <w:lvl w:ilvl="6" w:tplc="8B3051F6">
      <w:numFmt w:val="bullet"/>
      <w:lvlText w:val="•"/>
      <w:lvlJc w:val="left"/>
      <w:pPr>
        <w:ind w:left="6192" w:hanging="401"/>
      </w:pPr>
      <w:rPr>
        <w:rFonts w:hint="default"/>
        <w:lang w:val="ru-RU" w:eastAsia="en-US" w:bidi="ar-SA"/>
      </w:rPr>
    </w:lvl>
    <w:lvl w:ilvl="7" w:tplc="E458A7CE">
      <w:numFmt w:val="bullet"/>
      <w:lvlText w:val="•"/>
      <w:lvlJc w:val="left"/>
      <w:pPr>
        <w:ind w:left="7204" w:hanging="401"/>
      </w:pPr>
      <w:rPr>
        <w:rFonts w:hint="default"/>
        <w:lang w:val="ru-RU" w:eastAsia="en-US" w:bidi="ar-SA"/>
      </w:rPr>
    </w:lvl>
    <w:lvl w:ilvl="8" w:tplc="17CA0130">
      <w:numFmt w:val="bullet"/>
      <w:lvlText w:val="•"/>
      <w:lvlJc w:val="left"/>
      <w:pPr>
        <w:ind w:left="8216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B"/>
    <w:rsid w:val="0000709E"/>
    <w:rsid w:val="000B3D2A"/>
    <w:rsid w:val="000E6EED"/>
    <w:rsid w:val="000F6965"/>
    <w:rsid w:val="0017411B"/>
    <w:rsid w:val="001A6BB8"/>
    <w:rsid w:val="001C54DD"/>
    <w:rsid w:val="001C66A9"/>
    <w:rsid w:val="001F5EB0"/>
    <w:rsid w:val="00203CD9"/>
    <w:rsid w:val="00265248"/>
    <w:rsid w:val="002A10F3"/>
    <w:rsid w:val="002A66B0"/>
    <w:rsid w:val="00347D0E"/>
    <w:rsid w:val="0035147A"/>
    <w:rsid w:val="00384C1F"/>
    <w:rsid w:val="003907A0"/>
    <w:rsid w:val="003C013A"/>
    <w:rsid w:val="003C795D"/>
    <w:rsid w:val="003D2BC9"/>
    <w:rsid w:val="003D79E5"/>
    <w:rsid w:val="003F63A4"/>
    <w:rsid w:val="00480EC1"/>
    <w:rsid w:val="004A4E9B"/>
    <w:rsid w:val="004A5795"/>
    <w:rsid w:val="004E32E8"/>
    <w:rsid w:val="00507EE3"/>
    <w:rsid w:val="005151D3"/>
    <w:rsid w:val="00587BA4"/>
    <w:rsid w:val="005922FA"/>
    <w:rsid w:val="006266CA"/>
    <w:rsid w:val="0066707E"/>
    <w:rsid w:val="006A04B7"/>
    <w:rsid w:val="006D658B"/>
    <w:rsid w:val="006E726E"/>
    <w:rsid w:val="00716D00"/>
    <w:rsid w:val="00725A69"/>
    <w:rsid w:val="007313FB"/>
    <w:rsid w:val="00732B24"/>
    <w:rsid w:val="007566A8"/>
    <w:rsid w:val="007638A9"/>
    <w:rsid w:val="0077026C"/>
    <w:rsid w:val="00772B86"/>
    <w:rsid w:val="007764D7"/>
    <w:rsid w:val="00794F0C"/>
    <w:rsid w:val="00802032"/>
    <w:rsid w:val="008470DD"/>
    <w:rsid w:val="00894F07"/>
    <w:rsid w:val="0090230F"/>
    <w:rsid w:val="009057CB"/>
    <w:rsid w:val="00914DB1"/>
    <w:rsid w:val="00921E18"/>
    <w:rsid w:val="00923BEA"/>
    <w:rsid w:val="00980886"/>
    <w:rsid w:val="00991870"/>
    <w:rsid w:val="0099594A"/>
    <w:rsid w:val="009A4197"/>
    <w:rsid w:val="009A4BCE"/>
    <w:rsid w:val="009B0311"/>
    <w:rsid w:val="009C1E20"/>
    <w:rsid w:val="00A2113C"/>
    <w:rsid w:val="00A9679C"/>
    <w:rsid w:val="00AA3D15"/>
    <w:rsid w:val="00AA79F2"/>
    <w:rsid w:val="00AC42B0"/>
    <w:rsid w:val="00AD55C3"/>
    <w:rsid w:val="00B04AC2"/>
    <w:rsid w:val="00B136EA"/>
    <w:rsid w:val="00B15539"/>
    <w:rsid w:val="00B32B88"/>
    <w:rsid w:val="00B727DD"/>
    <w:rsid w:val="00BA18D2"/>
    <w:rsid w:val="00BA5D7D"/>
    <w:rsid w:val="00BD3094"/>
    <w:rsid w:val="00BE1486"/>
    <w:rsid w:val="00BE47E1"/>
    <w:rsid w:val="00BE7EB0"/>
    <w:rsid w:val="00BF376C"/>
    <w:rsid w:val="00C14D2D"/>
    <w:rsid w:val="00C61917"/>
    <w:rsid w:val="00C74541"/>
    <w:rsid w:val="00C867C9"/>
    <w:rsid w:val="00C91FED"/>
    <w:rsid w:val="00CA4795"/>
    <w:rsid w:val="00D22D6C"/>
    <w:rsid w:val="00D57BCF"/>
    <w:rsid w:val="00D67BB7"/>
    <w:rsid w:val="00D86A22"/>
    <w:rsid w:val="00DA6C75"/>
    <w:rsid w:val="00DB6120"/>
    <w:rsid w:val="00DB7CB4"/>
    <w:rsid w:val="00DD3136"/>
    <w:rsid w:val="00DE64B6"/>
    <w:rsid w:val="00E1372B"/>
    <w:rsid w:val="00E33C14"/>
    <w:rsid w:val="00E53C91"/>
    <w:rsid w:val="00E94B1B"/>
    <w:rsid w:val="00EA144F"/>
    <w:rsid w:val="00EA52C5"/>
    <w:rsid w:val="00EC2EA5"/>
    <w:rsid w:val="00EC3CE4"/>
    <w:rsid w:val="00EE3A34"/>
    <w:rsid w:val="00EF4145"/>
    <w:rsid w:val="00F01E2F"/>
    <w:rsid w:val="00F34CD0"/>
    <w:rsid w:val="00F4388E"/>
    <w:rsid w:val="00F84BC1"/>
    <w:rsid w:val="00FC15A5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6D46-C44B-45A9-A374-3D5271C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1"/>
    <w:qFormat/>
    <w:rsid w:val="00FC15A5"/>
    <w:pPr>
      <w:widowControl w:val="0"/>
      <w:autoSpaceDE w:val="0"/>
      <w:autoSpaceDN w:val="0"/>
      <w:spacing w:after="0" w:line="240" w:lineRule="auto"/>
      <w:ind w:left="171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83D08A9AF04EEC60A91BF4D1557BF6C42CB1F2CA75F33A0D9A0922EB48286934C8288AE14391F68D4EBB6EE78F6F60CCF80EDED8BCO" TargetMode="External"/><Relationship Id="rId13" Type="http://schemas.openxmlformats.org/officeDocument/2006/relationships/hyperlink" Target="consultantplus://offline/ref=E4F183D08A9AF04EEC60A91BF4D1557BF1C422BBF1C975F33A0D9A0922EB48287B3490268FEC56C5AFD719B66DDEB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F183D08A9AF04EEC60A91BF4D1557BF6C42CB1F2CA75F33A0D9A0922EB48286934C8288DE34391F68D4EBB6EE78F6F60CCF80EDED8B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183D08A9AF04EEC60A91BF4D1557BF6C42CB1F2CA75F33A0D9A0922EB48287B3490268FEC56C5AFD719B66DDEB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6379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user</cp:lastModifiedBy>
  <cp:revision>17</cp:revision>
  <cp:lastPrinted>2022-11-29T05:06:00Z</cp:lastPrinted>
  <dcterms:created xsi:type="dcterms:W3CDTF">2022-11-01T04:55:00Z</dcterms:created>
  <dcterms:modified xsi:type="dcterms:W3CDTF">2022-11-29T13:16:00Z</dcterms:modified>
</cp:coreProperties>
</file>